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3F22D" w14:textId="55518EF9" w:rsidR="0096470D" w:rsidRPr="00C142D3" w:rsidRDefault="0096470D" w:rsidP="0094611D">
      <w:pPr>
        <w:pStyle w:val="Heading1"/>
        <w:spacing w:after="240" w:line="276" w:lineRule="auto"/>
        <w:rPr>
          <w:rFonts w:asciiTheme="minorHAnsi" w:hAnsiTheme="minorHAnsi" w:cstheme="minorHAnsi"/>
          <w:color w:val="CC9900"/>
          <w:sz w:val="20"/>
          <w:szCs w:val="20"/>
          <w:bdr w:val="none" w:sz="0" w:space="0" w:color="auto" w:frame="1"/>
        </w:rPr>
      </w:pPr>
      <w:r w:rsidRPr="00C142D3">
        <w:rPr>
          <w:rFonts w:asciiTheme="minorHAnsi" w:hAnsiTheme="minorHAnsi" w:cstheme="minorHAnsi"/>
          <w:color w:val="CC9900"/>
          <w:sz w:val="20"/>
          <w:szCs w:val="20"/>
          <w:bdr w:val="none" w:sz="0" w:space="0" w:color="auto" w:frame="1"/>
        </w:rPr>
        <w:t>1. Introduction</w:t>
      </w:r>
    </w:p>
    <w:p w14:paraId="713619D1" w14:textId="3BD635F0" w:rsidR="00B37049" w:rsidRDefault="00B37049" w:rsidP="007A789E">
      <w:pPr>
        <w:shd w:val="clear" w:color="auto" w:fill="FFFFFF"/>
        <w:spacing w:after="240" w:line="360" w:lineRule="auto"/>
        <w:textAlignment w:val="baseline"/>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S&amp;G response is a service provider for the UK motor insurance market. We typically manage motor claims or specific services relating to motor claims following a motor incident. Services that we cover include, but are not limited to:</w:t>
      </w:r>
      <w:r w:rsidR="007470E7">
        <w:rPr>
          <w:rFonts w:asciiTheme="minorHAnsi" w:eastAsia="Times New Roman" w:hAnsiTheme="minorHAnsi" w:cstheme="minorHAnsi"/>
          <w:color w:val="000000"/>
          <w:sz w:val="20"/>
          <w:szCs w:val="20"/>
        </w:rPr>
        <w:t xml:space="preserve"> full motor claims management,</w:t>
      </w:r>
      <w:r>
        <w:rPr>
          <w:rFonts w:asciiTheme="minorHAnsi" w:eastAsia="Times New Roman" w:hAnsiTheme="minorHAnsi" w:cstheme="minorHAnsi"/>
          <w:color w:val="000000"/>
          <w:sz w:val="20"/>
          <w:szCs w:val="20"/>
        </w:rPr>
        <w:t xml:space="preserve"> </w:t>
      </w:r>
      <w:r w:rsidR="007470E7">
        <w:rPr>
          <w:rFonts w:asciiTheme="minorHAnsi" w:eastAsia="Times New Roman" w:hAnsiTheme="minorHAnsi" w:cstheme="minorHAnsi"/>
          <w:color w:val="000000"/>
          <w:sz w:val="20"/>
          <w:szCs w:val="20"/>
        </w:rPr>
        <w:t>v</w:t>
      </w:r>
      <w:r>
        <w:rPr>
          <w:rFonts w:asciiTheme="minorHAnsi" w:eastAsia="Times New Roman" w:hAnsiTheme="minorHAnsi" w:cstheme="minorHAnsi"/>
          <w:color w:val="000000"/>
          <w:sz w:val="20"/>
          <w:szCs w:val="20"/>
        </w:rPr>
        <w:t>ehicle repair,</w:t>
      </w:r>
      <w:r w:rsidR="007470E7">
        <w:rPr>
          <w:rFonts w:asciiTheme="minorHAnsi" w:eastAsia="Times New Roman" w:hAnsiTheme="minorHAnsi" w:cstheme="minorHAnsi"/>
          <w:color w:val="000000"/>
          <w:sz w:val="20"/>
          <w:szCs w:val="20"/>
        </w:rPr>
        <w:t xml:space="preserve"> property repair,</w:t>
      </w:r>
      <w:r>
        <w:rPr>
          <w:rFonts w:asciiTheme="minorHAnsi" w:eastAsia="Times New Roman" w:hAnsiTheme="minorHAnsi" w:cstheme="minorHAnsi"/>
          <w:color w:val="000000"/>
          <w:sz w:val="20"/>
          <w:szCs w:val="20"/>
        </w:rPr>
        <w:t xml:space="preserve"> vehicle hire, vehicle recovery and vehicle engineering services.</w:t>
      </w:r>
    </w:p>
    <w:p w14:paraId="27C116FC" w14:textId="0A7DB640" w:rsidR="00C142D3" w:rsidRDefault="00D8484C" w:rsidP="007A789E">
      <w:pPr>
        <w:shd w:val="clear" w:color="auto" w:fill="FFFFFF"/>
        <w:spacing w:after="240" w:line="360" w:lineRule="auto"/>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S&amp;G Response takes data protection seriously and is committed to respecting and protecting your personal data.</w:t>
      </w:r>
      <w:r w:rsidR="00C142D3">
        <w:rPr>
          <w:rFonts w:asciiTheme="minorHAnsi" w:eastAsia="Times New Roman" w:hAnsiTheme="minorHAnsi" w:cstheme="minorHAnsi"/>
          <w:color w:val="000000"/>
          <w:sz w:val="20"/>
          <w:szCs w:val="20"/>
        </w:rPr>
        <w:t xml:space="preserve"> </w:t>
      </w:r>
      <w:r w:rsidR="00DC40FC">
        <w:rPr>
          <w:rFonts w:asciiTheme="minorHAnsi" w:eastAsia="Times New Roman" w:hAnsiTheme="minorHAnsi" w:cstheme="minorHAnsi"/>
          <w:color w:val="000000"/>
          <w:sz w:val="20"/>
          <w:szCs w:val="20"/>
        </w:rPr>
        <w:t>We aim to be as transparent as possible about what we do with you</w:t>
      </w:r>
      <w:r w:rsidR="005D6278">
        <w:rPr>
          <w:rFonts w:asciiTheme="minorHAnsi" w:eastAsia="Times New Roman" w:hAnsiTheme="minorHAnsi" w:cstheme="minorHAnsi"/>
          <w:color w:val="000000"/>
          <w:sz w:val="20"/>
          <w:szCs w:val="20"/>
        </w:rPr>
        <w:t>r</w:t>
      </w:r>
      <w:r w:rsidR="00DC40FC">
        <w:rPr>
          <w:rFonts w:asciiTheme="minorHAnsi" w:eastAsia="Times New Roman" w:hAnsiTheme="minorHAnsi" w:cstheme="minorHAnsi"/>
          <w:color w:val="000000"/>
          <w:sz w:val="20"/>
          <w:szCs w:val="20"/>
        </w:rPr>
        <w:t xml:space="preserve"> information</w:t>
      </w:r>
      <w:r w:rsidR="005D6278">
        <w:rPr>
          <w:rFonts w:asciiTheme="minorHAnsi" w:eastAsia="Times New Roman" w:hAnsiTheme="minorHAnsi" w:cstheme="minorHAnsi"/>
          <w:color w:val="000000"/>
          <w:sz w:val="20"/>
          <w:szCs w:val="20"/>
        </w:rPr>
        <w:t>,</w:t>
      </w:r>
      <w:r w:rsidR="00DC40FC">
        <w:rPr>
          <w:rFonts w:asciiTheme="minorHAnsi" w:eastAsia="Times New Roman" w:hAnsiTheme="minorHAnsi" w:cstheme="minorHAnsi"/>
          <w:color w:val="000000"/>
          <w:sz w:val="20"/>
          <w:szCs w:val="20"/>
        </w:rPr>
        <w:t xml:space="preserve"> as such t</w:t>
      </w:r>
      <w:r w:rsidRPr="00C142D3">
        <w:rPr>
          <w:rFonts w:asciiTheme="minorHAnsi" w:eastAsia="Times New Roman" w:hAnsiTheme="minorHAnsi" w:cstheme="minorHAnsi"/>
          <w:color w:val="000000"/>
          <w:sz w:val="20"/>
          <w:szCs w:val="20"/>
        </w:rPr>
        <w:t xml:space="preserve">his </w:t>
      </w:r>
      <w:r w:rsidR="009709B1" w:rsidRPr="00C142D3">
        <w:rPr>
          <w:rFonts w:asciiTheme="minorHAnsi" w:eastAsia="Times New Roman" w:hAnsiTheme="minorHAnsi" w:cstheme="minorHAnsi"/>
          <w:color w:val="000000"/>
          <w:sz w:val="20"/>
          <w:szCs w:val="20"/>
        </w:rPr>
        <w:t>p</w:t>
      </w:r>
      <w:r w:rsidRPr="00C142D3">
        <w:rPr>
          <w:rFonts w:asciiTheme="minorHAnsi" w:eastAsia="Times New Roman" w:hAnsiTheme="minorHAnsi" w:cstheme="minorHAnsi"/>
          <w:color w:val="000000"/>
          <w:sz w:val="20"/>
          <w:szCs w:val="20"/>
        </w:rPr>
        <w:t xml:space="preserve">rivacy </w:t>
      </w:r>
      <w:r w:rsidR="009709B1" w:rsidRPr="00C142D3">
        <w:rPr>
          <w:rFonts w:asciiTheme="minorHAnsi" w:eastAsia="Times New Roman" w:hAnsiTheme="minorHAnsi" w:cstheme="minorHAnsi"/>
          <w:color w:val="000000"/>
          <w:sz w:val="20"/>
          <w:szCs w:val="20"/>
        </w:rPr>
        <w:t>n</w:t>
      </w:r>
      <w:r w:rsidRPr="00C142D3">
        <w:rPr>
          <w:rFonts w:asciiTheme="minorHAnsi" w:eastAsia="Times New Roman" w:hAnsiTheme="minorHAnsi" w:cstheme="minorHAnsi"/>
          <w:color w:val="000000"/>
          <w:sz w:val="20"/>
          <w:szCs w:val="20"/>
        </w:rPr>
        <w:t xml:space="preserve">otice explains how we will collect, store and use any personal data </w:t>
      </w:r>
      <w:r w:rsidR="00C142D3">
        <w:rPr>
          <w:rFonts w:asciiTheme="minorHAnsi" w:eastAsia="Times New Roman" w:hAnsiTheme="minorHAnsi" w:cstheme="minorHAnsi"/>
          <w:color w:val="000000"/>
          <w:sz w:val="20"/>
          <w:szCs w:val="20"/>
        </w:rPr>
        <w:t xml:space="preserve">available to us and also details your rights with regards to your personal data. </w:t>
      </w:r>
    </w:p>
    <w:p w14:paraId="46683F66" w14:textId="5E409159" w:rsidR="00C142D3" w:rsidRDefault="00C142D3" w:rsidP="007A789E">
      <w:pPr>
        <w:shd w:val="clear" w:color="auto" w:fill="FFFFFF"/>
        <w:spacing w:after="240" w:line="360" w:lineRule="auto"/>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It is important that the personal data we hold about you is accurate and current. Please keep us informed if your personal data changes during your relationship with us.</w:t>
      </w:r>
    </w:p>
    <w:p w14:paraId="2CD70EFA" w14:textId="647CEDF1" w:rsidR="00D8484C" w:rsidRPr="00C142D3" w:rsidRDefault="00C142D3" w:rsidP="007A789E">
      <w:pPr>
        <w:shd w:val="clear" w:color="auto" w:fill="FFFFFF"/>
        <w:spacing w:after="240" w:line="360" w:lineRule="auto"/>
        <w:textAlignment w:val="baseline"/>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Please take the time to read this privacy notice and contact us on the details below should you have any questions.</w:t>
      </w:r>
    </w:p>
    <w:p w14:paraId="1CC817FA" w14:textId="6239FCBF" w:rsidR="0096470D" w:rsidRPr="00C142D3" w:rsidRDefault="0096470D" w:rsidP="0094611D">
      <w:pPr>
        <w:pStyle w:val="Heading1"/>
        <w:spacing w:after="240" w:line="276" w:lineRule="auto"/>
        <w:rPr>
          <w:rFonts w:asciiTheme="minorHAnsi" w:hAnsiTheme="minorHAnsi" w:cstheme="minorHAnsi"/>
          <w:color w:val="CC9900"/>
          <w:sz w:val="20"/>
          <w:szCs w:val="20"/>
          <w:bdr w:val="none" w:sz="0" w:space="0" w:color="auto" w:frame="1"/>
        </w:rPr>
      </w:pPr>
      <w:r w:rsidRPr="00C142D3">
        <w:rPr>
          <w:rFonts w:asciiTheme="minorHAnsi" w:hAnsiTheme="minorHAnsi" w:cstheme="minorHAnsi"/>
          <w:color w:val="CC9900"/>
          <w:sz w:val="20"/>
          <w:szCs w:val="20"/>
          <w:bdr w:val="none" w:sz="0" w:space="0" w:color="auto" w:frame="1"/>
        </w:rPr>
        <w:t>2. Contact details</w:t>
      </w:r>
    </w:p>
    <w:p w14:paraId="5A0A961A" w14:textId="3369EA34" w:rsidR="00C12C35" w:rsidRPr="00C142D3" w:rsidRDefault="00D8484C" w:rsidP="007A789E">
      <w:pPr>
        <w:shd w:val="clear" w:color="auto" w:fill="FFFFFF"/>
        <w:spacing w:line="360" w:lineRule="auto"/>
        <w:textAlignment w:val="baseline"/>
        <w:rPr>
          <w:rFonts w:asciiTheme="minorHAnsi" w:eastAsia="Times New Roman" w:hAnsiTheme="minorHAnsi" w:cstheme="minorHAnsi"/>
          <w:b/>
          <w:bCs/>
          <w:color w:val="000000"/>
          <w:sz w:val="20"/>
          <w:szCs w:val="20"/>
        </w:rPr>
      </w:pPr>
      <w:r w:rsidRPr="00C142D3">
        <w:rPr>
          <w:rFonts w:asciiTheme="minorHAnsi" w:eastAsia="Times New Roman" w:hAnsiTheme="minorHAnsi" w:cstheme="minorHAnsi"/>
          <w:b/>
          <w:bCs/>
          <w:color w:val="000000"/>
          <w:sz w:val="20"/>
          <w:szCs w:val="20"/>
        </w:rPr>
        <w:t>Telephone</w:t>
      </w:r>
      <w:r w:rsidR="005A0381" w:rsidRPr="00C142D3">
        <w:rPr>
          <w:rFonts w:asciiTheme="minorHAnsi" w:eastAsia="Times New Roman" w:hAnsiTheme="minorHAnsi" w:cstheme="minorHAnsi"/>
          <w:b/>
          <w:bCs/>
          <w:color w:val="000000"/>
          <w:sz w:val="20"/>
          <w:szCs w:val="20"/>
        </w:rPr>
        <w:t>:</w:t>
      </w:r>
      <w:r w:rsidRPr="00C142D3">
        <w:rPr>
          <w:rFonts w:asciiTheme="minorHAnsi" w:eastAsia="Times New Roman" w:hAnsiTheme="minorHAnsi" w:cstheme="minorHAnsi"/>
          <w:b/>
          <w:bCs/>
          <w:color w:val="000000"/>
          <w:sz w:val="20"/>
          <w:szCs w:val="20"/>
        </w:rPr>
        <w:t xml:space="preserve"> </w:t>
      </w:r>
    </w:p>
    <w:p w14:paraId="5C9D0846" w14:textId="17D92F53" w:rsidR="00C12C35" w:rsidRPr="00C142D3" w:rsidRDefault="00D8484C" w:rsidP="007A789E">
      <w:pPr>
        <w:widowControl/>
        <w:shd w:val="clear" w:color="auto" w:fill="FFFFFF"/>
        <w:autoSpaceDE/>
        <w:autoSpaceDN/>
        <w:spacing w:after="240" w:line="360" w:lineRule="auto"/>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01625 417 758</w:t>
      </w:r>
    </w:p>
    <w:p w14:paraId="73B7DE53" w14:textId="014AADC7" w:rsidR="00C12C35" w:rsidRPr="00C142D3" w:rsidRDefault="00D8484C" w:rsidP="007A789E">
      <w:pPr>
        <w:widowControl/>
        <w:shd w:val="clear" w:color="auto" w:fill="FFFFFF"/>
        <w:autoSpaceDE/>
        <w:autoSpaceDN/>
        <w:spacing w:line="360" w:lineRule="auto"/>
        <w:textAlignment w:val="baseline"/>
        <w:rPr>
          <w:rFonts w:asciiTheme="minorHAnsi" w:eastAsia="Times New Roman" w:hAnsiTheme="minorHAnsi" w:cstheme="minorHAnsi"/>
          <w:b/>
          <w:bCs/>
          <w:color w:val="000000"/>
          <w:sz w:val="20"/>
          <w:szCs w:val="20"/>
        </w:rPr>
      </w:pPr>
      <w:r w:rsidRPr="00C142D3">
        <w:rPr>
          <w:rFonts w:asciiTheme="minorHAnsi" w:eastAsia="Times New Roman" w:hAnsiTheme="minorHAnsi" w:cstheme="minorHAnsi"/>
          <w:b/>
          <w:bCs/>
          <w:color w:val="000000"/>
          <w:sz w:val="20"/>
          <w:szCs w:val="20"/>
        </w:rPr>
        <w:t>Post</w:t>
      </w:r>
      <w:r w:rsidR="005A0381" w:rsidRPr="00C142D3">
        <w:rPr>
          <w:rFonts w:asciiTheme="minorHAnsi" w:eastAsia="Times New Roman" w:hAnsiTheme="minorHAnsi" w:cstheme="minorHAnsi"/>
          <w:b/>
          <w:bCs/>
          <w:color w:val="000000"/>
          <w:sz w:val="20"/>
          <w:szCs w:val="20"/>
        </w:rPr>
        <w:t>:</w:t>
      </w:r>
      <w:r w:rsidRPr="00C142D3">
        <w:rPr>
          <w:rFonts w:asciiTheme="minorHAnsi" w:eastAsia="Times New Roman" w:hAnsiTheme="minorHAnsi" w:cstheme="minorHAnsi"/>
          <w:b/>
          <w:bCs/>
          <w:color w:val="000000"/>
          <w:sz w:val="20"/>
          <w:szCs w:val="20"/>
        </w:rPr>
        <w:t xml:space="preserve"> </w:t>
      </w:r>
    </w:p>
    <w:p w14:paraId="2ACB4245" w14:textId="5EB0A2FB" w:rsidR="002775BC" w:rsidRPr="00C142D3" w:rsidRDefault="00D8484C" w:rsidP="007A789E">
      <w:pPr>
        <w:widowControl/>
        <w:shd w:val="clear" w:color="auto" w:fill="FFFFFF"/>
        <w:autoSpaceDE/>
        <w:autoSpaceDN/>
        <w:spacing w:line="276" w:lineRule="auto"/>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Risk and Compliance Dep</w:t>
      </w:r>
      <w:r w:rsidR="002775BC" w:rsidRPr="00C142D3">
        <w:rPr>
          <w:rFonts w:asciiTheme="minorHAnsi" w:eastAsia="Times New Roman" w:hAnsiTheme="minorHAnsi" w:cstheme="minorHAnsi"/>
          <w:color w:val="000000"/>
          <w:sz w:val="20"/>
          <w:szCs w:val="20"/>
        </w:rPr>
        <w:t>t</w:t>
      </w:r>
      <w:r w:rsidRPr="00C142D3">
        <w:rPr>
          <w:rFonts w:asciiTheme="minorHAnsi" w:eastAsia="Times New Roman" w:hAnsiTheme="minorHAnsi" w:cstheme="minorHAnsi"/>
          <w:color w:val="000000"/>
          <w:sz w:val="20"/>
          <w:szCs w:val="20"/>
        </w:rPr>
        <w:t xml:space="preserve">, </w:t>
      </w:r>
    </w:p>
    <w:p w14:paraId="49608B39" w14:textId="77777777" w:rsidR="002775BC" w:rsidRPr="00C142D3" w:rsidRDefault="00D8484C" w:rsidP="007A789E">
      <w:pPr>
        <w:widowControl/>
        <w:shd w:val="clear" w:color="auto" w:fill="FFFFFF"/>
        <w:autoSpaceDE/>
        <w:autoSpaceDN/>
        <w:spacing w:line="276" w:lineRule="auto"/>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 xml:space="preserve">S&amp;G Response, </w:t>
      </w:r>
    </w:p>
    <w:p w14:paraId="3722A3EC" w14:textId="77777777" w:rsidR="002775BC" w:rsidRPr="00C142D3" w:rsidRDefault="00D8484C" w:rsidP="007A789E">
      <w:pPr>
        <w:widowControl/>
        <w:shd w:val="clear" w:color="auto" w:fill="FFFFFF"/>
        <w:autoSpaceDE/>
        <w:autoSpaceDN/>
        <w:spacing w:line="276" w:lineRule="auto"/>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 xml:space="preserve">St Ann’s House, </w:t>
      </w:r>
    </w:p>
    <w:p w14:paraId="19631CBB" w14:textId="77777777" w:rsidR="002775BC" w:rsidRPr="00C142D3" w:rsidRDefault="00D8484C" w:rsidP="007A789E">
      <w:pPr>
        <w:widowControl/>
        <w:shd w:val="clear" w:color="auto" w:fill="FFFFFF"/>
        <w:autoSpaceDE/>
        <w:autoSpaceDN/>
        <w:spacing w:line="276" w:lineRule="auto"/>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 xml:space="preserve">Parsonage Green, </w:t>
      </w:r>
    </w:p>
    <w:p w14:paraId="0253A4E6" w14:textId="77777777" w:rsidR="002775BC" w:rsidRPr="00C142D3" w:rsidRDefault="00D8484C" w:rsidP="007A789E">
      <w:pPr>
        <w:widowControl/>
        <w:shd w:val="clear" w:color="auto" w:fill="FFFFFF"/>
        <w:autoSpaceDE/>
        <w:autoSpaceDN/>
        <w:spacing w:line="276" w:lineRule="auto"/>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 xml:space="preserve">Wilmslow, </w:t>
      </w:r>
    </w:p>
    <w:p w14:paraId="6B89051F" w14:textId="77777777" w:rsidR="002775BC" w:rsidRPr="00C142D3" w:rsidRDefault="00D8484C" w:rsidP="007A789E">
      <w:pPr>
        <w:widowControl/>
        <w:shd w:val="clear" w:color="auto" w:fill="FFFFFF"/>
        <w:autoSpaceDE/>
        <w:autoSpaceDN/>
        <w:spacing w:line="276" w:lineRule="auto"/>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 xml:space="preserve">Cheshire, </w:t>
      </w:r>
    </w:p>
    <w:p w14:paraId="57733266" w14:textId="5F004AD2" w:rsidR="00C12C35" w:rsidRPr="00C142D3" w:rsidRDefault="00D8484C" w:rsidP="007A789E">
      <w:pPr>
        <w:widowControl/>
        <w:shd w:val="clear" w:color="auto" w:fill="FFFFFF"/>
        <w:autoSpaceDE/>
        <w:autoSpaceDN/>
        <w:spacing w:after="240" w:line="276" w:lineRule="auto"/>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SK9 1HG</w:t>
      </w:r>
      <w:r w:rsidR="00BB30DB" w:rsidRPr="00C142D3">
        <w:rPr>
          <w:rFonts w:asciiTheme="minorHAnsi" w:eastAsia="Times New Roman" w:hAnsiTheme="minorHAnsi" w:cstheme="minorHAnsi"/>
          <w:color w:val="000000"/>
          <w:sz w:val="20"/>
          <w:szCs w:val="20"/>
        </w:rPr>
        <w:t>.</w:t>
      </w:r>
    </w:p>
    <w:p w14:paraId="74097524" w14:textId="00E9666D" w:rsidR="00C12C35" w:rsidRPr="00C142D3" w:rsidRDefault="005F569E" w:rsidP="007A789E">
      <w:pPr>
        <w:widowControl/>
        <w:shd w:val="clear" w:color="auto" w:fill="FFFFFF"/>
        <w:autoSpaceDE/>
        <w:autoSpaceDN/>
        <w:spacing w:line="360" w:lineRule="auto"/>
        <w:textAlignment w:val="baseline"/>
        <w:rPr>
          <w:rFonts w:asciiTheme="minorHAnsi" w:eastAsia="Times New Roman" w:hAnsiTheme="minorHAnsi" w:cstheme="minorHAnsi"/>
          <w:b/>
          <w:bCs/>
          <w:color w:val="000000"/>
          <w:sz w:val="20"/>
          <w:szCs w:val="20"/>
        </w:rPr>
      </w:pPr>
      <w:r w:rsidRPr="00C142D3">
        <w:rPr>
          <w:rFonts w:asciiTheme="minorHAnsi" w:eastAsia="Times New Roman" w:hAnsiTheme="minorHAnsi" w:cstheme="minorHAnsi"/>
          <w:b/>
          <w:bCs/>
          <w:color w:val="000000"/>
          <w:sz w:val="20"/>
          <w:szCs w:val="20"/>
        </w:rPr>
        <w:t>Email</w:t>
      </w:r>
      <w:r w:rsidR="005A0381" w:rsidRPr="00C142D3">
        <w:rPr>
          <w:rFonts w:asciiTheme="minorHAnsi" w:eastAsia="Times New Roman" w:hAnsiTheme="minorHAnsi" w:cstheme="minorHAnsi"/>
          <w:b/>
          <w:bCs/>
          <w:color w:val="000000"/>
          <w:sz w:val="20"/>
          <w:szCs w:val="20"/>
        </w:rPr>
        <w:t>:</w:t>
      </w:r>
    </w:p>
    <w:p w14:paraId="31A71A30" w14:textId="129C74B1" w:rsidR="002E707D" w:rsidRPr="00C142D3" w:rsidRDefault="005F569E" w:rsidP="007A789E">
      <w:pPr>
        <w:widowControl/>
        <w:shd w:val="clear" w:color="auto" w:fill="FFFFFF"/>
        <w:autoSpaceDE/>
        <w:autoSpaceDN/>
        <w:spacing w:after="240" w:line="360" w:lineRule="auto"/>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SARS@sandgresponse.co.uk</w:t>
      </w:r>
    </w:p>
    <w:p w14:paraId="7A3CE4F3" w14:textId="77777777" w:rsidR="0096470D" w:rsidRPr="00C142D3" w:rsidRDefault="00C12C35" w:rsidP="0094611D">
      <w:pPr>
        <w:pStyle w:val="Heading1"/>
        <w:spacing w:after="240" w:line="276" w:lineRule="auto"/>
        <w:rPr>
          <w:rFonts w:asciiTheme="minorHAnsi" w:hAnsiTheme="minorHAnsi" w:cstheme="minorHAnsi"/>
          <w:color w:val="CC9900"/>
          <w:sz w:val="20"/>
          <w:szCs w:val="20"/>
          <w:bdr w:val="none" w:sz="0" w:space="0" w:color="auto" w:frame="1"/>
        </w:rPr>
      </w:pPr>
      <w:r w:rsidRPr="00C142D3">
        <w:rPr>
          <w:rFonts w:asciiTheme="minorHAnsi" w:hAnsiTheme="minorHAnsi" w:cstheme="minorHAnsi"/>
          <w:color w:val="CC9900"/>
          <w:sz w:val="20"/>
          <w:szCs w:val="20"/>
          <w:bdr w:val="none" w:sz="0" w:space="0" w:color="auto" w:frame="1"/>
        </w:rPr>
        <w:t>3</w:t>
      </w:r>
      <w:r w:rsidR="00D8484C" w:rsidRPr="00C142D3">
        <w:rPr>
          <w:rFonts w:asciiTheme="minorHAnsi" w:hAnsiTheme="minorHAnsi" w:cstheme="minorHAnsi"/>
          <w:color w:val="CC9900"/>
          <w:sz w:val="20"/>
          <w:szCs w:val="20"/>
          <w:bdr w:val="none" w:sz="0" w:space="0" w:color="auto" w:frame="1"/>
        </w:rPr>
        <w:t>. The data we may collect about you</w:t>
      </w:r>
    </w:p>
    <w:p w14:paraId="1296818C" w14:textId="29B32457" w:rsidR="00094706" w:rsidRPr="00C142D3" w:rsidRDefault="00094706" w:rsidP="00FA51A1">
      <w:pPr>
        <w:spacing w:line="360" w:lineRule="auto"/>
        <w:rPr>
          <w:rFonts w:asciiTheme="minorHAnsi" w:hAnsiTheme="minorHAnsi" w:cstheme="minorHAnsi"/>
          <w:b/>
          <w:bCs/>
          <w:sz w:val="20"/>
          <w:szCs w:val="20"/>
          <w:bdr w:val="none" w:sz="0" w:space="0" w:color="auto" w:frame="1"/>
        </w:rPr>
      </w:pPr>
      <w:r w:rsidRPr="00C142D3">
        <w:rPr>
          <w:rFonts w:asciiTheme="minorHAnsi" w:hAnsiTheme="minorHAnsi" w:cstheme="minorHAnsi"/>
          <w:b/>
          <w:bCs/>
          <w:sz w:val="20"/>
          <w:szCs w:val="20"/>
          <w:bdr w:val="none" w:sz="0" w:space="0" w:color="auto" w:frame="1"/>
        </w:rPr>
        <w:t>Personal Data</w:t>
      </w:r>
    </w:p>
    <w:p w14:paraId="18DD55C7" w14:textId="26EDAE49" w:rsidR="002775BC" w:rsidRPr="00C142D3" w:rsidRDefault="002775BC" w:rsidP="007A789E">
      <w:pPr>
        <w:shd w:val="clear" w:color="auto" w:fill="FFFFFF"/>
        <w:spacing w:after="240" w:line="360" w:lineRule="auto"/>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 xml:space="preserve">We may </w:t>
      </w:r>
      <w:r w:rsidR="00D73635" w:rsidRPr="00C142D3">
        <w:rPr>
          <w:rFonts w:asciiTheme="minorHAnsi" w:eastAsia="Times New Roman" w:hAnsiTheme="minorHAnsi" w:cstheme="minorHAnsi"/>
          <w:color w:val="000000"/>
          <w:sz w:val="20"/>
          <w:szCs w:val="20"/>
        </w:rPr>
        <w:t>collect or</w:t>
      </w:r>
      <w:r w:rsidRPr="00C142D3">
        <w:rPr>
          <w:rFonts w:asciiTheme="minorHAnsi" w:eastAsia="Times New Roman" w:hAnsiTheme="minorHAnsi" w:cstheme="minorHAnsi"/>
          <w:color w:val="000000"/>
          <w:sz w:val="20"/>
          <w:szCs w:val="20"/>
        </w:rPr>
        <w:t xml:space="preserve"> be provided with personal data as part of providing claims management services to our clients</w:t>
      </w:r>
      <w:r w:rsidR="00F57622" w:rsidRPr="00C142D3">
        <w:rPr>
          <w:rFonts w:asciiTheme="minorHAnsi" w:eastAsia="Times New Roman" w:hAnsiTheme="minorHAnsi" w:cstheme="minorHAnsi"/>
          <w:color w:val="000000"/>
          <w:sz w:val="20"/>
          <w:szCs w:val="20"/>
        </w:rPr>
        <w:t>, we may also use this data to help prevent crime, prosecute, or defend against legal action</w:t>
      </w:r>
      <w:r w:rsidRPr="00C142D3">
        <w:rPr>
          <w:rFonts w:asciiTheme="minorHAnsi" w:eastAsia="Times New Roman" w:hAnsiTheme="minorHAnsi" w:cstheme="minorHAnsi"/>
          <w:color w:val="000000"/>
          <w:sz w:val="20"/>
          <w:szCs w:val="20"/>
        </w:rPr>
        <w:t>.</w:t>
      </w:r>
    </w:p>
    <w:p w14:paraId="62EECDAD" w14:textId="0057296A" w:rsidR="00A61821" w:rsidRPr="00C142D3" w:rsidRDefault="003E25F2" w:rsidP="007A789E">
      <w:pPr>
        <w:shd w:val="clear" w:color="auto" w:fill="FFFFFF"/>
        <w:spacing w:after="240" w:line="360" w:lineRule="auto"/>
        <w:textAlignment w:val="baseline"/>
        <w:rPr>
          <w:rFonts w:asciiTheme="minorHAnsi" w:eastAsia="Times New Roman" w:hAnsiTheme="minorHAnsi" w:cstheme="minorHAnsi"/>
          <w:b/>
          <w:bCs/>
          <w:color w:val="CC9900"/>
          <w:sz w:val="20"/>
          <w:szCs w:val="20"/>
          <w:bdr w:val="none" w:sz="0" w:space="0" w:color="auto" w:frame="1"/>
        </w:rPr>
      </w:pPr>
      <w:r w:rsidRPr="00C142D3">
        <w:rPr>
          <w:rFonts w:asciiTheme="minorHAnsi" w:eastAsia="Times New Roman" w:hAnsiTheme="minorHAnsi" w:cstheme="minorHAnsi"/>
          <w:color w:val="000000"/>
          <w:sz w:val="20"/>
          <w:szCs w:val="20"/>
        </w:rPr>
        <w:t xml:space="preserve">The personal data we </w:t>
      </w:r>
      <w:r w:rsidR="0075459D" w:rsidRPr="00C142D3">
        <w:rPr>
          <w:rFonts w:asciiTheme="minorHAnsi" w:eastAsia="Times New Roman" w:hAnsiTheme="minorHAnsi" w:cstheme="minorHAnsi"/>
          <w:color w:val="000000"/>
          <w:sz w:val="20"/>
          <w:szCs w:val="20"/>
        </w:rPr>
        <w:t>obtain</w:t>
      </w:r>
      <w:r w:rsidRPr="00C142D3">
        <w:rPr>
          <w:rFonts w:asciiTheme="minorHAnsi" w:eastAsia="Times New Roman" w:hAnsiTheme="minorHAnsi" w:cstheme="minorHAnsi"/>
          <w:color w:val="000000"/>
          <w:sz w:val="20"/>
          <w:szCs w:val="20"/>
        </w:rPr>
        <w:t xml:space="preserve"> and process</w:t>
      </w:r>
      <w:r w:rsidR="007470E7">
        <w:rPr>
          <w:rFonts w:asciiTheme="minorHAnsi" w:eastAsia="Times New Roman" w:hAnsiTheme="minorHAnsi" w:cstheme="minorHAnsi"/>
          <w:color w:val="000000"/>
          <w:sz w:val="20"/>
          <w:szCs w:val="20"/>
        </w:rPr>
        <w:t xml:space="preserve"> typically</w:t>
      </w:r>
      <w:r w:rsidR="00A61821" w:rsidRPr="00C142D3">
        <w:rPr>
          <w:rFonts w:asciiTheme="minorHAnsi" w:eastAsia="Times New Roman" w:hAnsiTheme="minorHAnsi" w:cstheme="minorHAnsi"/>
          <w:color w:val="000000"/>
          <w:sz w:val="20"/>
          <w:szCs w:val="20"/>
        </w:rPr>
        <w:t xml:space="preserve"> </w:t>
      </w:r>
      <w:r w:rsidRPr="00C142D3">
        <w:rPr>
          <w:rFonts w:asciiTheme="minorHAnsi" w:eastAsia="Times New Roman" w:hAnsiTheme="minorHAnsi" w:cstheme="minorHAnsi"/>
          <w:color w:val="000000"/>
          <w:sz w:val="20"/>
          <w:szCs w:val="20"/>
        </w:rPr>
        <w:t>includes</w:t>
      </w:r>
      <w:r w:rsidR="00A61821" w:rsidRPr="00C142D3">
        <w:rPr>
          <w:rFonts w:asciiTheme="minorHAnsi" w:eastAsia="Times New Roman" w:hAnsiTheme="minorHAnsi" w:cstheme="minorHAnsi"/>
          <w:color w:val="000000"/>
          <w:sz w:val="20"/>
          <w:szCs w:val="20"/>
        </w:rPr>
        <w:t>:</w:t>
      </w:r>
    </w:p>
    <w:p w14:paraId="16F6DDDC" w14:textId="2A96453D" w:rsidR="00A61821" w:rsidRPr="00C142D3" w:rsidRDefault="00A61821" w:rsidP="007A789E">
      <w:pPr>
        <w:widowControl/>
        <w:numPr>
          <w:ilvl w:val="0"/>
          <w:numId w:val="21"/>
        </w:numPr>
        <w:shd w:val="clear" w:color="auto" w:fill="FFFFFF"/>
        <w:autoSpaceDE/>
        <w:autoSpaceDN/>
        <w:spacing w:line="360" w:lineRule="auto"/>
        <w:ind w:left="641" w:hanging="357"/>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Name</w:t>
      </w:r>
      <w:r w:rsidR="00675D64" w:rsidRPr="00C142D3">
        <w:rPr>
          <w:rFonts w:asciiTheme="minorHAnsi" w:eastAsia="Times New Roman" w:hAnsiTheme="minorHAnsi" w:cstheme="minorHAnsi"/>
          <w:color w:val="000000"/>
          <w:sz w:val="20"/>
          <w:szCs w:val="20"/>
        </w:rPr>
        <w:t>, address</w:t>
      </w:r>
      <w:r w:rsidRPr="00C142D3">
        <w:rPr>
          <w:rFonts w:asciiTheme="minorHAnsi" w:eastAsia="Times New Roman" w:hAnsiTheme="minorHAnsi" w:cstheme="minorHAnsi"/>
          <w:color w:val="000000"/>
          <w:sz w:val="20"/>
          <w:szCs w:val="20"/>
        </w:rPr>
        <w:t xml:space="preserve"> and contact details</w:t>
      </w:r>
      <w:r w:rsidR="00675D64" w:rsidRPr="00C142D3">
        <w:rPr>
          <w:rFonts w:asciiTheme="minorHAnsi" w:eastAsia="Times New Roman" w:hAnsiTheme="minorHAnsi" w:cstheme="minorHAnsi"/>
          <w:color w:val="000000"/>
          <w:sz w:val="20"/>
          <w:szCs w:val="20"/>
        </w:rPr>
        <w:t xml:space="preserve"> (e.g. telephone number and email address)</w:t>
      </w:r>
    </w:p>
    <w:p w14:paraId="766EAFBC" w14:textId="23DDA328" w:rsidR="000324BE" w:rsidRPr="00C142D3" w:rsidRDefault="000324BE" w:rsidP="007A789E">
      <w:pPr>
        <w:widowControl/>
        <w:numPr>
          <w:ilvl w:val="0"/>
          <w:numId w:val="21"/>
        </w:numPr>
        <w:shd w:val="clear" w:color="auto" w:fill="FFFFFF"/>
        <w:autoSpaceDE/>
        <w:autoSpaceDN/>
        <w:spacing w:line="360" w:lineRule="auto"/>
        <w:ind w:left="641" w:hanging="357"/>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lastRenderedPageBreak/>
        <w:t>Date of birth</w:t>
      </w:r>
    </w:p>
    <w:p w14:paraId="6B41662B" w14:textId="4F8A3E94" w:rsidR="00723B44" w:rsidRPr="00C142D3" w:rsidRDefault="00723B44" w:rsidP="007A789E">
      <w:pPr>
        <w:widowControl/>
        <w:numPr>
          <w:ilvl w:val="0"/>
          <w:numId w:val="21"/>
        </w:numPr>
        <w:shd w:val="clear" w:color="auto" w:fill="FFFFFF"/>
        <w:autoSpaceDE/>
        <w:autoSpaceDN/>
        <w:spacing w:line="360" w:lineRule="auto"/>
        <w:ind w:left="641" w:hanging="357"/>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Employment data (e.g. your employment status and job title)</w:t>
      </w:r>
    </w:p>
    <w:p w14:paraId="58CABADE" w14:textId="339F846A" w:rsidR="000324BE" w:rsidRPr="00C142D3" w:rsidRDefault="000324BE" w:rsidP="007A789E">
      <w:pPr>
        <w:widowControl/>
        <w:numPr>
          <w:ilvl w:val="0"/>
          <w:numId w:val="21"/>
        </w:numPr>
        <w:shd w:val="clear" w:color="auto" w:fill="FFFFFF"/>
        <w:autoSpaceDE/>
        <w:autoSpaceDN/>
        <w:spacing w:line="360" w:lineRule="auto"/>
        <w:ind w:left="641" w:hanging="357"/>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Vehicle information</w:t>
      </w:r>
      <w:r w:rsidR="00723B44" w:rsidRPr="00C142D3">
        <w:rPr>
          <w:rFonts w:asciiTheme="minorHAnsi" w:eastAsia="Times New Roman" w:hAnsiTheme="minorHAnsi" w:cstheme="minorHAnsi"/>
          <w:color w:val="000000"/>
          <w:sz w:val="20"/>
          <w:szCs w:val="20"/>
        </w:rPr>
        <w:t xml:space="preserve"> (e.g. </w:t>
      </w:r>
      <w:r w:rsidR="009709B1" w:rsidRPr="00C142D3">
        <w:rPr>
          <w:rFonts w:asciiTheme="minorHAnsi" w:eastAsia="Times New Roman" w:hAnsiTheme="minorHAnsi" w:cstheme="minorHAnsi"/>
          <w:color w:val="000000"/>
          <w:sz w:val="20"/>
          <w:szCs w:val="20"/>
        </w:rPr>
        <w:t>y</w:t>
      </w:r>
      <w:r w:rsidR="00723B44" w:rsidRPr="00C142D3">
        <w:rPr>
          <w:rFonts w:asciiTheme="minorHAnsi" w:eastAsia="Times New Roman" w:hAnsiTheme="minorHAnsi" w:cstheme="minorHAnsi"/>
          <w:color w:val="000000"/>
          <w:sz w:val="20"/>
          <w:szCs w:val="20"/>
        </w:rPr>
        <w:t>our vehicle registration</w:t>
      </w:r>
      <w:r w:rsidR="00CA70F9" w:rsidRPr="00C142D3">
        <w:rPr>
          <w:rFonts w:asciiTheme="minorHAnsi" w:eastAsia="Times New Roman" w:hAnsiTheme="minorHAnsi" w:cstheme="minorHAnsi"/>
          <w:color w:val="000000"/>
          <w:sz w:val="20"/>
          <w:szCs w:val="20"/>
        </w:rPr>
        <w:t xml:space="preserve">, registered keeper details </w:t>
      </w:r>
      <w:r w:rsidR="00723B44" w:rsidRPr="00C142D3">
        <w:rPr>
          <w:rFonts w:asciiTheme="minorHAnsi" w:eastAsia="Times New Roman" w:hAnsiTheme="minorHAnsi" w:cstheme="minorHAnsi"/>
          <w:color w:val="000000"/>
          <w:sz w:val="20"/>
          <w:szCs w:val="20"/>
        </w:rPr>
        <w:t>and VIN number)</w:t>
      </w:r>
    </w:p>
    <w:p w14:paraId="722FAF08" w14:textId="3A642D90" w:rsidR="000324BE" w:rsidRPr="00C142D3" w:rsidRDefault="000324BE" w:rsidP="007A789E">
      <w:pPr>
        <w:widowControl/>
        <w:numPr>
          <w:ilvl w:val="0"/>
          <w:numId w:val="21"/>
        </w:numPr>
        <w:shd w:val="clear" w:color="auto" w:fill="FFFFFF"/>
        <w:autoSpaceDE/>
        <w:autoSpaceDN/>
        <w:spacing w:line="360" w:lineRule="auto"/>
        <w:ind w:left="641" w:hanging="357"/>
        <w:textAlignment w:val="baseline"/>
        <w:rPr>
          <w:rFonts w:asciiTheme="minorHAnsi" w:eastAsia="Times New Roman" w:hAnsiTheme="minorHAnsi" w:cstheme="minorHAnsi"/>
          <w:sz w:val="20"/>
          <w:szCs w:val="20"/>
        </w:rPr>
      </w:pPr>
      <w:r w:rsidRPr="00C142D3">
        <w:rPr>
          <w:rFonts w:asciiTheme="minorHAnsi" w:eastAsia="Times New Roman" w:hAnsiTheme="minorHAnsi" w:cstheme="minorHAnsi"/>
          <w:sz w:val="20"/>
          <w:szCs w:val="20"/>
        </w:rPr>
        <w:t>Identification documents</w:t>
      </w:r>
      <w:r w:rsidR="00723B44" w:rsidRPr="00C142D3">
        <w:rPr>
          <w:rFonts w:asciiTheme="minorHAnsi" w:eastAsia="Times New Roman" w:hAnsiTheme="minorHAnsi" w:cstheme="minorHAnsi"/>
          <w:sz w:val="20"/>
          <w:szCs w:val="20"/>
        </w:rPr>
        <w:t xml:space="preserve"> (e.g. driving license) </w:t>
      </w:r>
    </w:p>
    <w:p w14:paraId="16AE4713" w14:textId="6F288B1C" w:rsidR="00634F7A" w:rsidRPr="00C142D3" w:rsidRDefault="00315A04" w:rsidP="007A789E">
      <w:pPr>
        <w:widowControl/>
        <w:numPr>
          <w:ilvl w:val="0"/>
          <w:numId w:val="21"/>
        </w:numPr>
        <w:shd w:val="clear" w:color="auto" w:fill="FFFFFF"/>
        <w:autoSpaceDE/>
        <w:autoSpaceDN/>
        <w:spacing w:line="360" w:lineRule="auto"/>
        <w:ind w:left="641" w:hanging="357"/>
        <w:textAlignment w:val="baseline"/>
        <w:rPr>
          <w:rFonts w:asciiTheme="minorHAnsi" w:eastAsia="Times New Roman" w:hAnsiTheme="minorHAnsi" w:cstheme="minorHAnsi"/>
          <w:sz w:val="20"/>
          <w:szCs w:val="20"/>
        </w:rPr>
      </w:pPr>
      <w:r w:rsidRPr="00C142D3">
        <w:rPr>
          <w:rFonts w:asciiTheme="minorHAnsi" w:eastAsia="Times New Roman" w:hAnsiTheme="minorHAnsi" w:cstheme="minorHAnsi"/>
          <w:sz w:val="20"/>
          <w:szCs w:val="20"/>
        </w:rPr>
        <w:t xml:space="preserve">Health </w:t>
      </w:r>
      <w:r w:rsidR="00634F7A" w:rsidRPr="00C142D3">
        <w:rPr>
          <w:rFonts w:asciiTheme="minorHAnsi" w:eastAsia="Times New Roman" w:hAnsiTheme="minorHAnsi" w:cstheme="minorHAnsi"/>
          <w:sz w:val="20"/>
          <w:szCs w:val="20"/>
        </w:rPr>
        <w:t>data (e.g. disabilities that may affect selection of hire vehicle or vehicle repairer)</w:t>
      </w:r>
    </w:p>
    <w:p w14:paraId="2B74F0AD" w14:textId="755906D1" w:rsidR="00315A04" w:rsidRPr="00C142D3" w:rsidRDefault="00634F7A" w:rsidP="007A789E">
      <w:pPr>
        <w:widowControl/>
        <w:numPr>
          <w:ilvl w:val="0"/>
          <w:numId w:val="21"/>
        </w:numPr>
        <w:shd w:val="clear" w:color="auto" w:fill="FFFFFF"/>
        <w:autoSpaceDE/>
        <w:autoSpaceDN/>
        <w:spacing w:line="360" w:lineRule="auto"/>
        <w:ind w:left="641" w:hanging="357"/>
        <w:textAlignment w:val="baseline"/>
        <w:rPr>
          <w:rFonts w:asciiTheme="minorHAnsi" w:eastAsia="Times New Roman" w:hAnsiTheme="minorHAnsi" w:cstheme="minorHAnsi"/>
          <w:sz w:val="20"/>
          <w:szCs w:val="20"/>
        </w:rPr>
      </w:pPr>
      <w:r w:rsidRPr="00C142D3">
        <w:rPr>
          <w:rFonts w:asciiTheme="minorHAnsi" w:eastAsia="Times New Roman" w:hAnsiTheme="minorHAnsi" w:cstheme="minorHAnsi"/>
          <w:sz w:val="20"/>
          <w:szCs w:val="20"/>
        </w:rPr>
        <w:t>C</w:t>
      </w:r>
      <w:r w:rsidR="00315A04" w:rsidRPr="00C142D3">
        <w:rPr>
          <w:rFonts w:asciiTheme="minorHAnsi" w:eastAsia="Times New Roman" w:hAnsiTheme="minorHAnsi" w:cstheme="minorHAnsi"/>
          <w:sz w:val="20"/>
          <w:szCs w:val="20"/>
        </w:rPr>
        <w:t>riminal conviction data (e.g. motoring offences</w:t>
      </w:r>
      <w:r w:rsidRPr="00C142D3">
        <w:rPr>
          <w:rFonts w:asciiTheme="minorHAnsi" w:eastAsia="Times New Roman" w:hAnsiTheme="minorHAnsi" w:cstheme="minorHAnsi"/>
          <w:sz w:val="20"/>
          <w:szCs w:val="20"/>
        </w:rPr>
        <w:t xml:space="preserve"> that may affect hire vehicle insurance cover</w:t>
      </w:r>
      <w:r w:rsidR="00315A04" w:rsidRPr="00C142D3">
        <w:rPr>
          <w:rFonts w:asciiTheme="minorHAnsi" w:eastAsia="Times New Roman" w:hAnsiTheme="minorHAnsi" w:cstheme="minorHAnsi"/>
          <w:sz w:val="20"/>
          <w:szCs w:val="20"/>
        </w:rPr>
        <w:t>)</w:t>
      </w:r>
    </w:p>
    <w:p w14:paraId="325600C8" w14:textId="6308AB22" w:rsidR="0096470D" w:rsidRPr="00C142D3" w:rsidRDefault="0096470D" w:rsidP="007A789E">
      <w:pPr>
        <w:widowControl/>
        <w:numPr>
          <w:ilvl w:val="0"/>
          <w:numId w:val="21"/>
        </w:numPr>
        <w:shd w:val="clear" w:color="auto" w:fill="FFFFFF"/>
        <w:autoSpaceDE/>
        <w:autoSpaceDN/>
        <w:spacing w:line="360" w:lineRule="auto"/>
        <w:ind w:left="641" w:hanging="357"/>
        <w:textAlignment w:val="baseline"/>
        <w:rPr>
          <w:rFonts w:asciiTheme="minorHAnsi" w:eastAsia="Times New Roman" w:hAnsiTheme="minorHAnsi" w:cstheme="minorHAnsi"/>
          <w:sz w:val="20"/>
          <w:szCs w:val="20"/>
        </w:rPr>
      </w:pPr>
      <w:r w:rsidRPr="00C142D3">
        <w:rPr>
          <w:rFonts w:asciiTheme="minorHAnsi" w:eastAsia="Times New Roman" w:hAnsiTheme="minorHAnsi" w:cstheme="minorHAnsi"/>
          <w:sz w:val="20"/>
          <w:szCs w:val="20"/>
        </w:rPr>
        <w:t>Vulnerability data (information about health, life events, resilience and capability that helps us identify if you might have additional support requirements in order that we can better meet your needs)</w:t>
      </w:r>
    </w:p>
    <w:p w14:paraId="2BC3EF57" w14:textId="15311372" w:rsidR="000324BE" w:rsidRPr="00C142D3" w:rsidRDefault="000324BE" w:rsidP="007A789E">
      <w:pPr>
        <w:widowControl/>
        <w:numPr>
          <w:ilvl w:val="0"/>
          <w:numId w:val="21"/>
        </w:numPr>
        <w:shd w:val="clear" w:color="auto" w:fill="FFFFFF"/>
        <w:autoSpaceDE/>
        <w:autoSpaceDN/>
        <w:spacing w:line="360" w:lineRule="auto"/>
        <w:ind w:left="641" w:hanging="357"/>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Website us</w:t>
      </w:r>
      <w:r w:rsidR="00BB4B52" w:rsidRPr="00C142D3">
        <w:rPr>
          <w:rFonts w:asciiTheme="minorHAnsi" w:eastAsia="Times New Roman" w:hAnsiTheme="minorHAnsi" w:cstheme="minorHAnsi"/>
          <w:color w:val="000000"/>
          <w:sz w:val="20"/>
          <w:szCs w:val="20"/>
        </w:rPr>
        <w:t>age</w:t>
      </w:r>
      <w:r w:rsidRPr="00C142D3">
        <w:rPr>
          <w:rFonts w:asciiTheme="minorHAnsi" w:eastAsia="Times New Roman" w:hAnsiTheme="minorHAnsi" w:cstheme="minorHAnsi"/>
          <w:color w:val="000000"/>
          <w:sz w:val="20"/>
          <w:szCs w:val="20"/>
        </w:rPr>
        <w:t xml:space="preserve"> information (</w:t>
      </w:r>
      <w:r w:rsidR="00BB4B52" w:rsidRPr="00C142D3">
        <w:rPr>
          <w:rFonts w:asciiTheme="minorHAnsi" w:eastAsia="Times New Roman" w:hAnsiTheme="minorHAnsi" w:cstheme="minorHAnsi"/>
          <w:color w:val="000000"/>
          <w:sz w:val="20"/>
          <w:szCs w:val="20"/>
        </w:rPr>
        <w:t>e.g.</w:t>
      </w:r>
      <w:r w:rsidRPr="00C142D3">
        <w:rPr>
          <w:rFonts w:asciiTheme="minorHAnsi" w:eastAsia="Times New Roman" w:hAnsiTheme="minorHAnsi" w:cstheme="minorHAnsi"/>
          <w:color w:val="000000"/>
          <w:sz w:val="20"/>
          <w:szCs w:val="20"/>
        </w:rPr>
        <w:t xml:space="preserve"> </w:t>
      </w:r>
      <w:r w:rsidR="00BB4B52" w:rsidRPr="00C142D3">
        <w:rPr>
          <w:rFonts w:asciiTheme="minorHAnsi" w:eastAsia="Times New Roman" w:hAnsiTheme="minorHAnsi" w:cstheme="minorHAnsi"/>
          <w:color w:val="000000"/>
          <w:sz w:val="20"/>
          <w:szCs w:val="20"/>
        </w:rPr>
        <w:t xml:space="preserve">IP address, </w:t>
      </w:r>
      <w:r w:rsidRPr="00C142D3">
        <w:rPr>
          <w:rFonts w:asciiTheme="minorHAnsi" w:eastAsia="Times New Roman" w:hAnsiTheme="minorHAnsi" w:cstheme="minorHAnsi"/>
          <w:color w:val="000000"/>
          <w:sz w:val="20"/>
          <w:szCs w:val="20"/>
        </w:rPr>
        <w:t>user journeys and cookie tracking)</w:t>
      </w:r>
    </w:p>
    <w:p w14:paraId="0859AC1E" w14:textId="44A6861A" w:rsidR="00A61821" w:rsidRPr="00C142D3" w:rsidRDefault="000324BE" w:rsidP="007A789E">
      <w:pPr>
        <w:widowControl/>
        <w:numPr>
          <w:ilvl w:val="0"/>
          <w:numId w:val="21"/>
        </w:numPr>
        <w:shd w:val="clear" w:color="auto" w:fill="FFFFFF"/>
        <w:autoSpaceDE/>
        <w:autoSpaceDN/>
        <w:spacing w:line="360" w:lineRule="auto"/>
        <w:ind w:left="641" w:hanging="357"/>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Information relating to compliments or complaints</w:t>
      </w:r>
    </w:p>
    <w:p w14:paraId="70994A4F" w14:textId="3DBD00F8" w:rsidR="00F57622" w:rsidRPr="00C142D3" w:rsidRDefault="00F57622" w:rsidP="00F57622">
      <w:pPr>
        <w:pStyle w:val="ListParagraph"/>
        <w:numPr>
          <w:ilvl w:val="0"/>
          <w:numId w:val="21"/>
        </w:numPr>
        <w:shd w:val="clear" w:color="auto" w:fill="FFFFFF"/>
        <w:spacing w:line="360" w:lineRule="auto"/>
        <w:ind w:left="641" w:hanging="357"/>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Photograph, Video and CCTV recordings</w:t>
      </w:r>
      <w:r w:rsidR="000E4216" w:rsidRPr="00C142D3">
        <w:rPr>
          <w:rFonts w:asciiTheme="minorHAnsi" w:eastAsia="Times New Roman" w:hAnsiTheme="minorHAnsi" w:cstheme="minorHAnsi"/>
          <w:color w:val="000000"/>
          <w:sz w:val="20"/>
          <w:szCs w:val="20"/>
        </w:rPr>
        <w:t xml:space="preserve"> relating to </w:t>
      </w:r>
      <w:r w:rsidR="005D6278">
        <w:rPr>
          <w:rFonts w:asciiTheme="minorHAnsi" w:eastAsia="Times New Roman" w:hAnsiTheme="minorHAnsi" w:cstheme="minorHAnsi"/>
          <w:color w:val="000000"/>
          <w:sz w:val="20"/>
          <w:szCs w:val="20"/>
        </w:rPr>
        <w:t xml:space="preserve">a </w:t>
      </w:r>
      <w:r w:rsidR="0081548F" w:rsidRPr="00C142D3">
        <w:rPr>
          <w:rFonts w:asciiTheme="minorHAnsi" w:eastAsia="Times New Roman" w:hAnsiTheme="minorHAnsi" w:cstheme="minorHAnsi"/>
          <w:color w:val="000000"/>
          <w:sz w:val="20"/>
          <w:szCs w:val="20"/>
        </w:rPr>
        <w:t>claim</w:t>
      </w:r>
    </w:p>
    <w:p w14:paraId="43C4ADF6" w14:textId="7574B06D" w:rsidR="00F57622" w:rsidRPr="00C142D3" w:rsidRDefault="00F57622" w:rsidP="00F57622">
      <w:pPr>
        <w:pStyle w:val="ListParagraph"/>
        <w:numPr>
          <w:ilvl w:val="0"/>
          <w:numId w:val="21"/>
        </w:numPr>
        <w:shd w:val="clear" w:color="auto" w:fill="FFFFFF"/>
        <w:spacing w:line="360" w:lineRule="auto"/>
        <w:ind w:left="641" w:hanging="357"/>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Dashcam footage</w:t>
      </w:r>
      <w:r w:rsidR="00A641A5" w:rsidRPr="00C142D3">
        <w:rPr>
          <w:rFonts w:asciiTheme="minorHAnsi" w:eastAsia="Times New Roman" w:hAnsiTheme="minorHAnsi" w:cstheme="minorHAnsi"/>
          <w:color w:val="000000"/>
          <w:sz w:val="20"/>
          <w:szCs w:val="20"/>
        </w:rPr>
        <w:t xml:space="preserve"> (both internal and external, with and without audio)</w:t>
      </w:r>
    </w:p>
    <w:p w14:paraId="6B529A8B" w14:textId="16DB00CA" w:rsidR="00F57622" w:rsidRPr="00C142D3" w:rsidRDefault="00F57622" w:rsidP="00F57622">
      <w:pPr>
        <w:pStyle w:val="ListParagraph"/>
        <w:numPr>
          <w:ilvl w:val="0"/>
          <w:numId w:val="21"/>
        </w:numPr>
        <w:shd w:val="clear" w:color="auto" w:fill="FFFFFF"/>
        <w:spacing w:line="360" w:lineRule="auto"/>
        <w:ind w:left="641" w:hanging="357"/>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Call recordings</w:t>
      </w:r>
      <w:r w:rsidR="0081548F" w:rsidRPr="00C142D3">
        <w:rPr>
          <w:rFonts w:asciiTheme="minorHAnsi" w:eastAsia="Times New Roman" w:hAnsiTheme="minorHAnsi" w:cstheme="minorHAnsi"/>
          <w:color w:val="000000"/>
          <w:sz w:val="20"/>
          <w:szCs w:val="20"/>
        </w:rPr>
        <w:t xml:space="preserve"> </w:t>
      </w:r>
    </w:p>
    <w:p w14:paraId="799F5553" w14:textId="797A07FD" w:rsidR="00F57622" w:rsidRPr="00C142D3" w:rsidRDefault="00A641A5" w:rsidP="00F57622">
      <w:pPr>
        <w:pStyle w:val="ListParagraph"/>
        <w:numPr>
          <w:ilvl w:val="0"/>
          <w:numId w:val="21"/>
        </w:numPr>
        <w:shd w:val="clear" w:color="auto" w:fill="FFFFFF"/>
        <w:spacing w:line="360" w:lineRule="auto"/>
        <w:ind w:left="641" w:hanging="357"/>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Evidence provided by witnesses to an incident</w:t>
      </w:r>
      <w:r w:rsidR="0081548F" w:rsidRPr="00C142D3">
        <w:rPr>
          <w:rFonts w:asciiTheme="minorHAnsi" w:eastAsia="Times New Roman" w:hAnsiTheme="minorHAnsi" w:cstheme="minorHAnsi"/>
          <w:color w:val="000000"/>
          <w:sz w:val="20"/>
          <w:szCs w:val="20"/>
        </w:rPr>
        <w:t xml:space="preserve"> or claim</w:t>
      </w:r>
    </w:p>
    <w:p w14:paraId="77964BE3" w14:textId="62258C11" w:rsidR="0053098E" w:rsidRPr="00C142D3" w:rsidRDefault="00A61821" w:rsidP="00FA51A1">
      <w:pPr>
        <w:widowControl/>
        <w:numPr>
          <w:ilvl w:val="0"/>
          <w:numId w:val="21"/>
        </w:numPr>
        <w:shd w:val="clear" w:color="auto" w:fill="FFFFFF"/>
        <w:autoSpaceDE/>
        <w:autoSpaceDN/>
        <w:spacing w:after="240" w:line="360" w:lineRule="auto"/>
        <w:ind w:left="641" w:hanging="357"/>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 xml:space="preserve">Any other personal data we collect (such as the customer reference numbers which may be assigned to you) </w:t>
      </w:r>
      <w:r w:rsidR="0053098E" w:rsidRPr="00C142D3">
        <w:rPr>
          <w:rFonts w:asciiTheme="minorHAnsi" w:eastAsia="Times New Roman" w:hAnsiTheme="minorHAnsi" w:cstheme="minorHAnsi"/>
          <w:color w:val="000000"/>
          <w:sz w:val="20"/>
          <w:szCs w:val="20"/>
        </w:rPr>
        <w:t>during the process</w:t>
      </w:r>
      <w:r w:rsidRPr="00C142D3">
        <w:rPr>
          <w:rFonts w:asciiTheme="minorHAnsi" w:eastAsia="Times New Roman" w:hAnsiTheme="minorHAnsi" w:cstheme="minorHAnsi"/>
          <w:color w:val="000000"/>
          <w:sz w:val="20"/>
          <w:szCs w:val="20"/>
        </w:rPr>
        <w:t xml:space="preserve"> of providing our services or in the course of operating our business.</w:t>
      </w:r>
    </w:p>
    <w:p w14:paraId="52592DC5" w14:textId="556452B7" w:rsidR="00094706" w:rsidRPr="00C142D3" w:rsidRDefault="00094706" w:rsidP="007A789E">
      <w:pPr>
        <w:shd w:val="clear" w:color="auto" w:fill="FFFFFF"/>
        <w:spacing w:line="360" w:lineRule="auto"/>
        <w:textAlignment w:val="baseline"/>
        <w:rPr>
          <w:rFonts w:asciiTheme="minorHAnsi" w:eastAsia="Times New Roman" w:hAnsiTheme="minorHAnsi" w:cstheme="minorHAnsi"/>
          <w:b/>
          <w:bCs/>
          <w:color w:val="000000"/>
          <w:sz w:val="20"/>
          <w:szCs w:val="20"/>
        </w:rPr>
      </w:pPr>
      <w:r w:rsidRPr="00C142D3">
        <w:rPr>
          <w:rFonts w:asciiTheme="minorHAnsi" w:eastAsia="Times New Roman" w:hAnsiTheme="minorHAnsi" w:cstheme="minorHAnsi"/>
          <w:b/>
          <w:bCs/>
          <w:color w:val="000000"/>
          <w:sz w:val="20"/>
          <w:szCs w:val="20"/>
        </w:rPr>
        <w:t>Children’s Data</w:t>
      </w:r>
    </w:p>
    <w:p w14:paraId="1EB62A9E" w14:textId="5A7E55D1" w:rsidR="003E25F2" w:rsidRPr="00C142D3" w:rsidRDefault="005443BD" w:rsidP="007A789E">
      <w:pPr>
        <w:shd w:val="clear" w:color="auto" w:fill="FFFFFF"/>
        <w:spacing w:line="360" w:lineRule="auto"/>
        <w:textAlignment w:val="baseline"/>
        <w:rPr>
          <w:rFonts w:asciiTheme="minorHAnsi" w:eastAsia="Times New Roman" w:hAnsiTheme="minorHAnsi" w:cstheme="minorHAnsi"/>
          <w:sz w:val="20"/>
          <w:szCs w:val="20"/>
        </w:rPr>
      </w:pPr>
      <w:r w:rsidRPr="00C142D3">
        <w:rPr>
          <w:rFonts w:asciiTheme="minorHAnsi" w:eastAsia="Times New Roman" w:hAnsiTheme="minorHAnsi" w:cstheme="minorHAnsi"/>
          <w:sz w:val="20"/>
          <w:szCs w:val="20"/>
        </w:rPr>
        <w:t xml:space="preserve">In some </w:t>
      </w:r>
      <w:r w:rsidR="00FC1F4E" w:rsidRPr="00C142D3">
        <w:rPr>
          <w:rFonts w:asciiTheme="minorHAnsi" w:eastAsia="Times New Roman" w:hAnsiTheme="minorHAnsi" w:cstheme="minorHAnsi"/>
          <w:sz w:val="20"/>
          <w:szCs w:val="20"/>
        </w:rPr>
        <w:t>instances,</w:t>
      </w:r>
      <w:r w:rsidRPr="00C142D3">
        <w:rPr>
          <w:rFonts w:asciiTheme="minorHAnsi" w:eastAsia="Times New Roman" w:hAnsiTheme="minorHAnsi" w:cstheme="minorHAnsi"/>
          <w:sz w:val="20"/>
          <w:szCs w:val="20"/>
        </w:rPr>
        <w:t xml:space="preserve"> we may collect data </w:t>
      </w:r>
      <w:r w:rsidR="0075459D" w:rsidRPr="00C142D3">
        <w:rPr>
          <w:rFonts w:asciiTheme="minorHAnsi" w:eastAsia="Times New Roman" w:hAnsiTheme="minorHAnsi" w:cstheme="minorHAnsi"/>
          <w:sz w:val="20"/>
          <w:szCs w:val="20"/>
        </w:rPr>
        <w:t>a</w:t>
      </w:r>
      <w:r w:rsidRPr="00C142D3">
        <w:rPr>
          <w:rFonts w:asciiTheme="minorHAnsi" w:eastAsia="Times New Roman" w:hAnsiTheme="minorHAnsi" w:cstheme="minorHAnsi"/>
          <w:sz w:val="20"/>
          <w:szCs w:val="20"/>
        </w:rPr>
        <w:t>bout children</w:t>
      </w:r>
      <w:r w:rsidR="003E25F2" w:rsidRPr="00C142D3">
        <w:rPr>
          <w:rFonts w:asciiTheme="minorHAnsi" w:eastAsia="Times New Roman" w:hAnsiTheme="minorHAnsi" w:cstheme="minorHAnsi"/>
          <w:sz w:val="20"/>
          <w:szCs w:val="20"/>
        </w:rPr>
        <w:t xml:space="preserve"> e.g. where a child </w:t>
      </w:r>
      <w:r w:rsidR="00E10B45" w:rsidRPr="00C142D3">
        <w:rPr>
          <w:rFonts w:asciiTheme="minorHAnsi" w:eastAsia="Times New Roman" w:hAnsiTheme="minorHAnsi" w:cstheme="minorHAnsi"/>
          <w:sz w:val="20"/>
          <w:szCs w:val="20"/>
        </w:rPr>
        <w:t>(policy holder or named driver under the age</w:t>
      </w:r>
      <w:r w:rsidRPr="00C142D3">
        <w:rPr>
          <w:rFonts w:asciiTheme="minorHAnsi" w:eastAsia="Times New Roman" w:hAnsiTheme="minorHAnsi" w:cstheme="minorHAnsi"/>
          <w:sz w:val="20"/>
          <w:szCs w:val="20"/>
        </w:rPr>
        <w:t xml:space="preserve"> of</w:t>
      </w:r>
      <w:r w:rsidR="00E10B45" w:rsidRPr="00C142D3">
        <w:rPr>
          <w:rFonts w:asciiTheme="minorHAnsi" w:eastAsia="Times New Roman" w:hAnsiTheme="minorHAnsi" w:cstheme="minorHAnsi"/>
          <w:sz w:val="20"/>
          <w:szCs w:val="20"/>
        </w:rPr>
        <w:t xml:space="preserve"> 18) has submitted a motor claim which we are managing on their behalf.</w:t>
      </w:r>
    </w:p>
    <w:p w14:paraId="4CB3F9F7" w14:textId="77777777" w:rsidR="003E25F2" w:rsidRPr="00C142D3" w:rsidRDefault="003E25F2" w:rsidP="007A789E">
      <w:pPr>
        <w:shd w:val="clear" w:color="auto" w:fill="FFFFFF"/>
        <w:spacing w:line="360" w:lineRule="auto"/>
        <w:textAlignment w:val="baseline"/>
        <w:rPr>
          <w:rFonts w:asciiTheme="minorHAnsi" w:eastAsia="Times New Roman" w:hAnsiTheme="minorHAnsi" w:cstheme="minorHAnsi"/>
          <w:color w:val="000000"/>
          <w:sz w:val="20"/>
          <w:szCs w:val="20"/>
        </w:rPr>
      </w:pPr>
    </w:p>
    <w:p w14:paraId="03D1E895" w14:textId="3D44510D" w:rsidR="003E25F2" w:rsidRPr="00C142D3" w:rsidRDefault="00BF043D" w:rsidP="007A789E">
      <w:pPr>
        <w:shd w:val="clear" w:color="auto" w:fill="FFFFFF"/>
        <w:spacing w:line="360" w:lineRule="auto"/>
        <w:textAlignment w:val="baseline"/>
        <w:rPr>
          <w:rFonts w:asciiTheme="minorHAnsi" w:eastAsia="Times New Roman" w:hAnsiTheme="minorHAnsi" w:cstheme="minorHAnsi"/>
          <w:sz w:val="20"/>
          <w:szCs w:val="20"/>
        </w:rPr>
      </w:pPr>
      <w:r w:rsidRPr="00C142D3">
        <w:rPr>
          <w:rFonts w:asciiTheme="minorHAnsi" w:eastAsia="Times New Roman" w:hAnsiTheme="minorHAnsi" w:cstheme="minorHAnsi"/>
          <w:b/>
          <w:bCs/>
          <w:sz w:val="20"/>
          <w:szCs w:val="20"/>
        </w:rPr>
        <w:t xml:space="preserve">Sensitive </w:t>
      </w:r>
      <w:r w:rsidR="00C142D3">
        <w:rPr>
          <w:rFonts w:asciiTheme="minorHAnsi" w:eastAsia="Times New Roman" w:hAnsiTheme="minorHAnsi" w:cstheme="minorHAnsi"/>
          <w:b/>
          <w:bCs/>
          <w:sz w:val="20"/>
          <w:szCs w:val="20"/>
        </w:rPr>
        <w:t>Data</w:t>
      </w:r>
    </w:p>
    <w:p w14:paraId="6BBE65F6" w14:textId="3D59D7AD" w:rsidR="00E10B45" w:rsidRPr="00C142D3" w:rsidRDefault="003E25F2" w:rsidP="007A789E">
      <w:pPr>
        <w:shd w:val="clear" w:color="auto" w:fill="FFFFFF"/>
        <w:spacing w:after="240" w:line="360" w:lineRule="auto"/>
        <w:textAlignment w:val="baseline"/>
        <w:rPr>
          <w:rFonts w:asciiTheme="minorHAnsi" w:eastAsia="Times New Roman" w:hAnsiTheme="minorHAnsi" w:cstheme="minorHAnsi"/>
          <w:sz w:val="20"/>
          <w:szCs w:val="20"/>
        </w:rPr>
      </w:pPr>
      <w:r w:rsidRPr="00C142D3">
        <w:rPr>
          <w:rFonts w:asciiTheme="minorHAnsi" w:eastAsia="Times New Roman" w:hAnsiTheme="minorHAnsi" w:cstheme="minorHAnsi"/>
          <w:sz w:val="20"/>
          <w:szCs w:val="20"/>
        </w:rPr>
        <w:t xml:space="preserve">Sometimes we will </w:t>
      </w:r>
      <w:r w:rsidR="00E10B45" w:rsidRPr="00C142D3">
        <w:rPr>
          <w:rFonts w:asciiTheme="minorHAnsi" w:eastAsia="Times New Roman" w:hAnsiTheme="minorHAnsi" w:cstheme="minorHAnsi"/>
          <w:sz w:val="20"/>
          <w:szCs w:val="20"/>
        </w:rPr>
        <w:t>obtain</w:t>
      </w:r>
      <w:r w:rsidR="00094706" w:rsidRPr="00C142D3">
        <w:rPr>
          <w:rFonts w:asciiTheme="minorHAnsi" w:eastAsia="Times New Roman" w:hAnsiTheme="minorHAnsi" w:cstheme="minorHAnsi"/>
          <w:sz w:val="20"/>
          <w:szCs w:val="20"/>
        </w:rPr>
        <w:t xml:space="preserve"> or</w:t>
      </w:r>
      <w:r w:rsidR="00E10B45" w:rsidRPr="00C142D3">
        <w:rPr>
          <w:rFonts w:asciiTheme="minorHAnsi" w:eastAsia="Times New Roman" w:hAnsiTheme="minorHAnsi" w:cstheme="minorHAnsi"/>
          <w:sz w:val="20"/>
          <w:szCs w:val="20"/>
        </w:rPr>
        <w:t xml:space="preserve"> be provided with personal information that is sensitive in nature. Under data protection regulation this can include information relating to your health, genetic or biometric data, sex life, sexual orientation, racial or ethnic origin, political opinions, religious or philosophical beliefs and trade union membership.</w:t>
      </w:r>
    </w:p>
    <w:p w14:paraId="34A7EF22" w14:textId="35D8E85D" w:rsidR="006D6046" w:rsidRPr="00C142D3" w:rsidRDefault="00E10B45" w:rsidP="007A789E">
      <w:pPr>
        <w:shd w:val="clear" w:color="auto" w:fill="FFFFFF"/>
        <w:spacing w:after="240" w:line="360" w:lineRule="auto"/>
        <w:textAlignment w:val="baseline"/>
        <w:rPr>
          <w:rFonts w:asciiTheme="minorHAnsi" w:eastAsia="Times New Roman" w:hAnsiTheme="minorHAnsi" w:cstheme="minorHAnsi"/>
          <w:sz w:val="20"/>
          <w:szCs w:val="20"/>
        </w:rPr>
      </w:pPr>
      <w:r w:rsidRPr="00C142D3">
        <w:rPr>
          <w:rFonts w:asciiTheme="minorHAnsi" w:eastAsia="Times New Roman" w:hAnsiTheme="minorHAnsi" w:cstheme="minorHAnsi"/>
          <w:sz w:val="20"/>
          <w:szCs w:val="20"/>
        </w:rPr>
        <w:t>Given the nature of th</w:t>
      </w:r>
      <w:r w:rsidR="00094706" w:rsidRPr="00C142D3">
        <w:rPr>
          <w:rFonts w:asciiTheme="minorHAnsi" w:eastAsia="Times New Roman" w:hAnsiTheme="minorHAnsi" w:cstheme="minorHAnsi"/>
          <w:sz w:val="20"/>
          <w:szCs w:val="20"/>
        </w:rPr>
        <w:t xml:space="preserve">is </w:t>
      </w:r>
      <w:r w:rsidRPr="00C142D3">
        <w:rPr>
          <w:rFonts w:asciiTheme="minorHAnsi" w:eastAsia="Times New Roman" w:hAnsiTheme="minorHAnsi" w:cstheme="minorHAnsi"/>
          <w:sz w:val="20"/>
          <w:szCs w:val="20"/>
        </w:rPr>
        <w:t xml:space="preserve">type of data we </w:t>
      </w:r>
      <w:r w:rsidR="00227BD6" w:rsidRPr="00C142D3">
        <w:rPr>
          <w:rFonts w:asciiTheme="minorHAnsi" w:eastAsia="Times New Roman" w:hAnsiTheme="minorHAnsi" w:cstheme="minorHAnsi"/>
          <w:sz w:val="20"/>
          <w:szCs w:val="20"/>
        </w:rPr>
        <w:t xml:space="preserve">will only obtain and use this where absolutely necessary. </w:t>
      </w:r>
      <w:r w:rsidR="006D6046" w:rsidRPr="00C142D3">
        <w:rPr>
          <w:rFonts w:asciiTheme="minorHAnsi" w:eastAsia="Times New Roman" w:hAnsiTheme="minorHAnsi" w:cstheme="minorHAnsi"/>
          <w:sz w:val="20"/>
          <w:szCs w:val="20"/>
        </w:rPr>
        <w:t>The types of special category data that we</w:t>
      </w:r>
      <w:r w:rsidR="00C32F2B" w:rsidRPr="00C142D3">
        <w:rPr>
          <w:rFonts w:asciiTheme="minorHAnsi" w:eastAsia="Times New Roman" w:hAnsiTheme="minorHAnsi" w:cstheme="minorHAnsi"/>
          <w:sz w:val="20"/>
          <w:szCs w:val="20"/>
        </w:rPr>
        <w:t xml:space="preserve"> may</w:t>
      </w:r>
      <w:r w:rsidR="00BF043D" w:rsidRPr="00C142D3">
        <w:rPr>
          <w:rFonts w:asciiTheme="minorHAnsi" w:eastAsia="Times New Roman" w:hAnsiTheme="minorHAnsi" w:cstheme="minorHAnsi"/>
          <w:sz w:val="20"/>
          <w:szCs w:val="20"/>
        </w:rPr>
        <w:t xml:space="preserve"> </w:t>
      </w:r>
      <w:r w:rsidR="00C32F2B" w:rsidRPr="00C142D3">
        <w:rPr>
          <w:rFonts w:asciiTheme="minorHAnsi" w:eastAsia="Times New Roman" w:hAnsiTheme="minorHAnsi" w:cstheme="minorHAnsi"/>
          <w:sz w:val="20"/>
          <w:szCs w:val="20"/>
        </w:rPr>
        <w:t>obtain</w:t>
      </w:r>
      <w:r w:rsidR="006D6046" w:rsidRPr="00C142D3">
        <w:rPr>
          <w:rFonts w:asciiTheme="minorHAnsi" w:eastAsia="Times New Roman" w:hAnsiTheme="minorHAnsi" w:cstheme="minorHAnsi"/>
          <w:sz w:val="20"/>
          <w:szCs w:val="20"/>
        </w:rPr>
        <w:t xml:space="preserve"> and process</w:t>
      </w:r>
      <w:r w:rsidR="00C32F2B" w:rsidRPr="00C142D3">
        <w:rPr>
          <w:rFonts w:asciiTheme="minorHAnsi" w:eastAsia="Times New Roman" w:hAnsiTheme="minorHAnsi" w:cstheme="minorHAnsi"/>
          <w:sz w:val="20"/>
          <w:szCs w:val="20"/>
        </w:rPr>
        <w:t xml:space="preserve"> </w:t>
      </w:r>
      <w:r w:rsidR="006D6046" w:rsidRPr="00C142D3">
        <w:rPr>
          <w:rFonts w:asciiTheme="minorHAnsi" w:eastAsia="Times New Roman" w:hAnsiTheme="minorHAnsi" w:cstheme="minorHAnsi"/>
          <w:sz w:val="20"/>
          <w:szCs w:val="20"/>
        </w:rPr>
        <w:t>include:</w:t>
      </w:r>
    </w:p>
    <w:p w14:paraId="6850DAD7" w14:textId="65A72238" w:rsidR="006D6046" w:rsidRPr="00C142D3" w:rsidRDefault="006D6046" w:rsidP="00136370">
      <w:pPr>
        <w:numPr>
          <w:ilvl w:val="0"/>
          <w:numId w:val="34"/>
        </w:numPr>
        <w:shd w:val="clear" w:color="auto" w:fill="FFFFFF"/>
        <w:spacing w:line="360" w:lineRule="auto"/>
        <w:ind w:left="641" w:hanging="357"/>
        <w:textAlignment w:val="baseline"/>
        <w:rPr>
          <w:rFonts w:asciiTheme="minorHAnsi" w:eastAsia="Times New Roman" w:hAnsiTheme="minorHAnsi" w:cstheme="minorHAnsi"/>
          <w:sz w:val="20"/>
          <w:szCs w:val="20"/>
        </w:rPr>
      </w:pPr>
      <w:r w:rsidRPr="00C142D3">
        <w:rPr>
          <w:rFonts w:asciiTheme="minorHAnsi" w:eastAsia="Times New Roman" w:hAnsiTheme="minorHAnsi" w:cstheme="minorHAnsi"/>
          <w:sz w:val="20"/>
          <w:szCs w:val="20"/>
        </w:rPr>
        <w:t xml:space="preserve">Health data – </w:t>
      </w:r>
      <w:r w:rsidR="0075459D" w:rsidRPr="00C142D3">
        <w:rPr>
          <w:rFonts w:asciiTheme="minorHAnsi" w:eastAsia="Times New Roman" w:hAnsiTheme="minorHAnsi" w:cstheme="minorHAnsi"/>
          <w:sz w:val="20"/>
          <w:szCs w:val="20"/>
        </w:rPr>
        <w:t>This i</w:t>
      </w:r>
      <w:r w:rsidR="00094706" w:rsidRPr="00C142D3">
        <w:rPr>
          <w:rFonts w:asciiTheme="minorHAnsi" w:eastAsia="Times New Roman" w:hAnsiTheme="minorHAnsi" w:cstheme="minorHAnsi"/>
          <w:sz w:val="20"/>
          <w:szCs w:val="20"/>
        </w:rPr>
        <w:t>ncludes</w:t>
      </w:r>
      <w:r w:rsidRPr="00C142D3">
        <w:rPr>
          <w:rFonts w:asciiTheme="minorHAnsi" w:eastAsia="Times New Roman" w:hAnsiTheme="minorHAnsi" w:cstheme="minorHAnsi"/>
          <w:sz w:val="20"/>
          <w:szCs w:val="20"/>
        </w:rPr>
        <w:t xml:space="preserve"> details of existing and previous physical or mental health conditions</w:t>
      </w:r>
      <w:r w:rsidR="00BD7874" w:rsidRPr="00C142D3">
        <w:rPr>
          <w:rFonts w:asciiTheme="minorHAnsi" w:eastAsia="Times New Roman" w:hAnsiTheme="minorHAnsi" w:cstheme="minorHAnsi"/>
          <w:sz w:val="20"/>
          <w:szCs w:val="20"/>
        </w:rPr>
        <w:t xml:space="preserve">. This may be used to </w:t>
      </w:r>
      <w:r w:rsidR="00100E79" w:rsidRPr="00C142D3">
        <w:rPr>
          <w:rFonts w:asciiTheme="minorHAnsi" w:eastAsia="Times New Roman" w:hAnsiTheme="minorHAnsi" w:cstheme="minorHAnsi"/>
          <w:sz w:val="20"/>
          <w:szCs w:val="20"/>
        </w:rPr>
        <w:t>provide additional support where required e.g. provision of suitable hire vehicles</w:t>
      </w:r>
      <w:r w:rsidR="0075459D" w:rsidRPr="00C142D3">
        <w:rPr>
          <w:rFonts w:asciiTheme="minorHAnsi" w:eastAsia="Times New Roman" w:hAnsiTheme="minorHAnsi" w:cstheme="minorHAnsi"/>
          <w:sz w:val="20"/>
          <w:szCs w:val="20"/>
        </w:rPr>
        <w:t>,</w:t>
      </w:r>
      <w:r w:rsidR="00100E79" w:rsidRPr="00C142D3">
        <w:rPr>
          <w:rFonts w:asciiTheme="minorHAnsi" w:eastAsia="Times New Roman" w:hAnsiTheme="minorHAnsi" w:cstheme="minorHAnsi"/>
          <w:sz w:val="20"/>
          <w:szCs w:val="20"/>
        </w:rPr>
        <w:t xml:space="preserve"> correct selection of vehicle repair sites</w:t>
      </w:r>
      <w:r w:rsidR="0075459D" w:rsidRPr="00C142D3">
        <w:rPr>
          <w:rFonts w:asciiTheme="minorHAnsi" w:eastAsia="Times New Roman" w:hAnsiTheme="minorHAnsi" w:cstheme="minorHAnsi"/>
          <w:sz w:val="20"/>
          <w:szCs w:val="20"/>
        </w:rPr>
        <w:t xml:space="preserve"> or amendments to standard communication</w:t>
      </w:r>
      <w:r w:rsidR="005D6278">
        <w:rPr>
          <w:rFonts w:asciiTheme="minorHAnsi" w:eastAsia="Times New Roman" w:hAnsiTheme="minorHAnsi" w:cstheme="minorHAnsi"/>
          <w:sz w:val="20"/>
          <w:szCs w:val="20"/>
        </w:rPr>
        <w:t xml:space="preserve"> types or</w:t>
      </w:r>
      <w:r w:rsidR="0075459D" w:rsidRPr="00C142D3">
        <w:rPr>
          <w:rFonts w:asciiTheme="minorHAnsi" w:eastAsia="Times New Roman" w:hAnsiTheme="minorHAnsi" w:cstheme="minorHAnsi"/>
          <w:sz w:val="20"/>
          <w:szCs w:val="20"/>
        </w:rPr>
        <w:t xml:space="preserve"> processes</w:t>
      </w:r>
      <w:r w:rsidR="00100E79" w:rsidRPr="00C142D3">
        <w:rPr>
          <w:rFonts w:asciiTheme="minorHAnsi" w:eastAsia="Times New Roman" w:hAnsiTheme="minorHAnsi" w:cstheme="minorHAnsi"/>
          <w:sz w:val="20"/>
          <w:szCs w:val="20"/>
        </w:rPr>
        <w:t>.</w:t>
      </w:r>
    </w:p>
    <w:p w14:paraId="6AD53777" w14:textId="0917770F" w:rsidR="00100E79" w:rsidRPr="00C142D3" w:rsidRDefault="006D6046" w:rsidP="00136370">
      <w:pPr>
        <w:numPr>
          <w:ilvl w:val="0"/>
          <w:numId w:val="34"/>
        </w:numPr>
        <w:shd w:val="clear" w:color="auto" w:fill="FFFFFF"/>
        <w:spacing w:after="240" w:line="360" w:lineRule="auto"/>
        <w:ind w:left="641" w:hanging="357"/>
        <w:textAlignment w:val="baseline"/>
        <w:rPr>
          <w:rFonts w:asciiTheme="minorHAnsi" w:eastAsia="Times New Roman" w:hAnsiTheme="minorHAnsi" w:cstheme="minorHAnsi"/>
          <w:sz w:val="20"/>
          <w:szCs w:val="20"/>
        </w:rPr>
      </w:pPr>
      <w:r w:rsidRPr="00C142D3">
        <w:rPr>
          <w:rFonts w:asciiTheme="minorHAnsi" w:eastAsia="Times New Roman" w:hAnsiTheme="minorHAnsi" w:cstheme="minorHAnsi"/>
          <w:sz w:val="20"/>
          <w:szCs w:val="20"/>
        </w:rPr>
        <w:t>Criminal data – such as licence endorsements</w:t>
      </w:r>
      <w:r w:rsidR="00BF043D" w:rsidRPr="00C142D3">
        <w:rPr>
          <w:rFonts w:asciiTheme="minorHAnsi" w:eastAsia="Times New Roman" w:hAnsiTheme="minorHAnsi" w:cstheme="minorHAnsi"/>
          <w:sz w:val="20"/>
          <w:szCs w:val="20"/>
        </w:rPr>
        <w:t xml:space="preserve"> or</w:t>
      </w:r>
      <w:r w:rsidRPr="00C142D3">
        <w:rPr>
          <w:rFonts w:asciiTheme="minorHAnsi" w:eastAsia="Times New Roman" w:hAnsiTheme="minorHAnsi" w:cstheme="minorHAnsi"/>
          <w:sz w:val="20"/>
          <w:szCs w:val="20"/>
        </w:rPr>
        <w:t xml:space="preserve"> fixed penalties for motoring offences</w:t>
      </w:r>
      <w:r w:rsidR="00C32F2B" w:rsidRPr="00C142D3">
        <w:rPr>
          <w:rFonts w:asciiTheme="minorHAnsi" w:eastAsia="Times New Roman" w:hAnsiTheme="minorHAnsi" w:cstheme="minorHAnsi"/>
          <w:sz w:val="20"/>
          <w:szCs w:val="20"/>
        </w:rPr>
        <w:t>.</w:t>
      </w:r>
      <w:r w:rsidR="00BD7874" w:rsidRPr="00C142D3">
        <w:rPr>
          <w:rFonts w:asciiTheme="minorHAnsi" w:eastAsia="Times New Roman" w:hAnsiTheme="minorHAnsi" w:cstheme="minorHAnsi"/>
          <w:sz w:val="20"/>
          <w:szCs w:val="20"/>
        </w:rPr>
        <w:t xml:space="preserve"> This may be used when arranging courtesy cars or hire vehicles due to the </w:t>
      </w:r>
      <w:r w:rsidR="00227BD6" w:rsidRPr="00C142D3">
        <w:rPr>
          <w:rFonts w:asciiTheme="minorHAnsi" w:eastAsia="Times New Roman" w:hAnsiTheme="minorHAnsi" w:cstheme="minorHAnsi"/>
          <w:sz w:val="20"/>
          <w:szCs w:val="20"/>
        </w:rPr>
        <w:t>e</w:t>
      </w:r>
      <w:r w:rsidR="00BD7874" w:rsidRPr="00C142D3">
        <w:rPr>
          <w:rFonts w:asciiTheme="minorHAnsi" w:eastAsia="Times New Roman" w:hAnsiTheme="minorHAnsi" w:cstheme="minorHAnsi"/>
          <w:sz w:val="20"/>
          <w:szCs w:val="20"/>
        </w:rPr>
        <w:t xml:space="preserve">ffect on subsequent insurance cover for </w:t>
      </w:r>
      <w:r w:rsidR="005D6278">
        <w:rPr>
          <w:rFonts w:asciiTheme="minorHAnsi" w:eastAsia="Times New Roman" w:hAnsiTheme="minorHAnsi" w:cstheme="minorHAnsi"/>
          <w:sz w:val="20"/>
          <w:szCs w:val="20"/>
        </w:rPr>
        <w:t>such</w:t>
      </w:r>
      <w:r w:rsidR="00BD7874" w:rsidRPr="00C142D3">
        <w:rPr>
          <w:rFonts w:asciiTheme="minorHAnsi" w:eastAsia="Times New Roman" w:hAnsiTheme="minorHAnsi" w:cstheme="minorHAnsi"/>
          <w:sz w:val="20"/>
          <w:szCs w:val="20"/>
        </w:rPr>
        <w:t xml:space="preserve"> vehicles</w:t>
      </w:r>
      <w:r w:rsidR="00227BD6" w:rsidRPr="00C142D3">
        <w:rPr>
          <w:rFonts w:asciiTheme="minorHAnsi" w:eastAsia="Times New Roman" w:hAnsiTheme="minorHAnsi" w:cstheme="minorHAnsi"/>
          <w:sz w:val="20"/>
          <w:szCs w:val="20"/>
        </w:rPr>
        <w:t>.</w:t>
      </w:r>
    </w:p>
    <w:p w14:paraId="33B9E265" w14:textId="5B646BDA" w:rsidR="00FA51A1" w:rsidRPr="00C142D3" w:rsidRDefault="00FA51A1" w:rsidP="0094611D">
      <w:pPr>
        <w:pStyle w:val="Heading1"/>
        <w:spacing w:after="240" w:line="276" w:lineRule="auto"/>
        <w:rPr>
          <w:rFonts w:asciiTheme="minorHAnsi" w:hAnsiTheme="minorHAnsi" w:cstheme="minorHAnsi"/>
          <w:color w:val="CC9900"/>
          <w:sz w:val="20"/>
          <w:szCs w:val="20"/>
        </w:rPr>
      </w:pPr>
      <w:r w:rsidRPr="00C142D3">
        <w:rPr>
          <w:rFonts w:asciiTheme="minorHAnsi" w:hAnsiTheme="minorHAnsi" w:cstheme="minorHAnsi"/>
          <w:color w:val="CC9900"/>
          <w:sz w:val="20"/>
          <w:szCs w:val="20"/>
        </w:rPr>
        <w:t>4. Where we get personal information from</w:t>
      </w:r>
    </w:p>
    <w:p w14:paraId="5EA433A8" w14:textId="1727ABFF" w:rsidR="00726494" w:rsidRPr="00C142D3" w:rsidRDefault="00B666A3" w:rsidP="00FA51A1">
      <w:pPr>
        <w:spacing w:after="240"/>
        <w:rPr>
          <w:rFonts w:asciiTheme="minorHAnsi" w:hAnsiTheme="minorHAnsi" w:cstheme="minorHAnsi"/>
          <w:sz w:val="20"/>
          <w:szCs w:val="20"/>
        </w:rPr>
      </w:pPr>
      <w:r w:rsidRPr="00C142D3">
        <w:rPr>
          <w:rFonts w:asciiTheme="minorHAnsi" w:hAnsiTheme="minorHAnsi" w:cstheme="minorHAnsi"/>
          <w:sz w:val="20"/>
          <w:szCs w:val="20"/>
        </w:rPr>
        <w:t>We may receive your personal information from the following sources:</w:t>
      </w:r>
    </w:p>
    <w:p w14:paraId="42B47C5C" w14:textId="303AD115" w:rsidR="00B666A3" w:rsidRPr="00C142D3" w:rsidRDefault="00B666A3" w:rsidP="0094611D">
      <w:pPr>
        <w:pStyle w:val="ListParagraph"/>
        <w:numPr>
          <w:ilvl w:val="0"/>
          <w:numId w:val="30"/>
        </w:numPr>
        <w:shd w:val="clear" w:color="auto" w:fill="FFFFFF"/>
        <w:spacing w:line="360" w:lineRule="auto"/>
        <w:ind w:left="641" w:hanging="357"/>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lastRenderedPageBreak/>
        <w:t>Directly from you</w:t>
      </w:r>
    </w:p>
    <w:p w14:paraId="0A2F3EAA" w14:textId="7F51DA48" w:rsidR="00B666A3" w:rsidRPr="00C142D3" w:rsidRDefault="00B666A3" w:rsidP="0094611D">
      <w:pPr>
        <w:pStyle w:val="ListParagraph"/>
        <w:numPr>
          <w:ilvl w:val="0"/>
          <w:numId w:val="30"/>
        </w:numPr>
        <w:shd w:val="clear" w:color="auto" w:fill="FFFFFF"/>
        <w:spacing w:line="360" w:lineRule="auto"/>
        <w:ind w:left="641" w:hanging="357"/>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 xml:space="preserve">From your insurance company, broker, agent or fleet managers </w:t>
      </w:r>
    </w:p>
    <w:p w14:paraId="36757CC9" w14:textId="1DDED36E" w:rsidR="00B666A3" w:rsidRPr="00C142D3" w:rsidRDefault="00B666A3" w:rsidP="0094611D">
      <w:pPr>
        <w:pStyle w:val="ListParagraph"/>
        <w:numPr>
          <w:ilvl w:val="0"/>
          <w:numId w:val="30"/>
        </w:numPr>
        <w:shd w:val="clear" w:color="auto" w:fill="FFFFFF"/>
        <w:spacing w:line="360" w:lineRule="auto"/>
        <w:ind w:left="641" w:hanging="357"/>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 xml:space="preserve">From other representatives or third parties who provide you services e.g. roadside assistance providers </w:t>
      </w:r>
      <w:r w:rsidR="005D6278">
        <w:rPr>
          <w:rFonts w:asciiTheme="minorHAnsi" w:eastAsia="Times New Roman" w:hAnsiTheme="minorHAnsi" w:cstheme="minorHAnsi"/>
          <w:color w:val="000000"/>
          <w:sz w:val="20"/>
          <w:szCs w:val="20"/>
        </w:rPr>
        <w:t>or</w:t>
      </w:r>
      <w:r w:rsidRPr="00C142D3">
        <w:rPr>
          <w:rFonts w:asciiTheme="minorHAnsi" w:eastAsia="Times New Roman" w:hAnsiTheme="minorHAnsi" w:cstheme="minorHAnsi"/>
          <w:color w:val="000000"/>
          <w:sz w:val="20"/>
          <w:szCs w:val="20"/>
        </w:rPr>
        <w:t xml:space="preserve"> manufacturer accident assistance </w:t>
      </w:r>
      <w:r w:rsidR="00566F6D" w:rsidRPr="00C142D3">
        <w:rPr>
          <w:rFonts w:asciiTheme="minorHAnsi" w:eastAsia="Times New Roman" w:hAnsiTheme="minorHAnsi" w:cstheme="minorHAnsi"/>
          <w:color w:val="000000"/>
          <w:sz w:val="20"/>
          <w:szCs w:val="20"/>
        </w:rPr>
        <w:t>providers</w:t>
      </w:r>
    </w:p>
    <w:p w14:paraId="2820AB75" w14:textId="03BDCC15" w:rsidR="00566F6D" w:rsidRPr="00C142D3" w:rsidRDefault="00566F6D" w:rsidP="0094611D">
      <w:pPr>
        <w:pStyle w:val="ListParagraph"/>
        <w:numPr>
          <w:ilvl w:val="0"/>
          <w:numId w:val="30"/>
        </w:numPr>
        <w:shd w:val="clear" w:color="auto" w:fill="FFFFFF"/>
        <w:spacing w:line="360" w:lineRule="auto"/>
        <w:ind w:left="641" w:hanging="357"/>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From business partners</w:t>
      </w:r>
      <w:r w:rsidR="00A21475" w:rsidRPr="00C142D3">
        <w:rPr>
          <w:rFonts w:asciiTheme="minorHAnsi" w:eastAsia="Times New Roman" w:hAnsiTheme="minorHAnsi" w:cstheme="minorHAnsi"/>
          <w:color w:val="000000"/>
          <w:sz w:val="20"/>
          <w:szCs w:val="20"/>
        </w:rPr>
        <w:t xml:space="preserve"> who provide us with services relevant to your claim e.g.</w:t>
      </w:r>
      <w:r w:rsidRPr="00C142D3">
        <w:rPr>
          <w:rFonts w:asciiTheme="minorHAnsi" w:eastAsia="Times New Roman" w:hAnsiTheme="minorHAnsi" w:cstheme="minorHAnsi"/>
          <w:color w:val="000000"/>
          <w:sz w:val="20"/>
          <w:szCs w:val="20"/>
        </w:rPr>
        <w:t xml:space="preserve"> vehicle repair centres, </w:t>
      </w:r>
      <w:r w:rsidR="00A21475" w:rsidRPr="00C142D3">
        <w:rPr>
          <w:rFonts w:asciiTheme="minorHAnsi" w:eastAsia="Times New Roman" w:hAnsiTheme="minorHAnsi" w:cstheme="minorHAnsi"/>
          <w:color w:val="000000"/>
          <w:sz w:val="20"/>
          <w:szCs w:val="20"/>
        </w:rPr>
        <w:t>roadside</w:t>
      </w:r>
      <w:r w:rsidRPr="00C142D3">
        <w:rPr>
          <w:rFonts w:asciiTheme="minorHAnsi" w:eastAsia="Times New Roman" w:hAnsiTheme="minorHAnsi" w:cstheme="minorHAnsi"/>
          <w:color w:val="000000"/>
          <w:sz w:val="20"/>
          <w:szCs w:val="20"/>
        </w:rPr>
        <w:t xml:space="preserve"> recovery agents, </w:t>
      </w:r>
      <w:r w:rsidR="00A21475" w:rsidRPr="00C142D3">
        <w:rPr>
          <w:rFonts w:asciiTheme="minorHAnsi" w:eastAsia="Times New Roman" w:hAnsiTheme="minorHAnsi" w:cstheme="minorHAnsi"/>
          <w:color w:val="000000"/>
          <w:sz w:val="20"/>
          <w:szCs w:val="20"/>
        </w:rPr>
        <w:t>h</w:t>
      </w:r>
      <w:r w:rsidRPr="00C142D3">
        <w:rPr>
          <w:rFonts w:asciiTheme="minorHAnsi" w:eastAsia="Times New Roman" w:hAnsiTheme="minorHAnsi" w:cstheme="minorHAnsi"/>
          <w:color w:val="000000"/>
          <w:sz w:val="20"/>
          <w:szCs w:val="20"/>
        </w:rPr>
        <w:t>ire providers,</w:t>
      </w:r>
      <w:r w:rsidR="00A21475" w:rsidRPr="00C142D3">
        <w:rPr>
          <w:rFonts w:asciiTheme="minorHAnsi" w:eastAsia="Times New Roman" w:hAnsiTheme="minorHAnsi" w:cstheme="minorHAnsi"/>
          <w:color w:val="000000"/>
          <w:sz w:val="20"/>
          <w:szCs w:val="20"/>
        </w:rPr>
        <w:t xml:space="preserve"> engineering services,</w:t>
      </w:r>
      <w:r w:rsidRPr="00C142D3">
        <w:rPr>
          <w:rFonts w:asciiTheme="minorHAnsi" w:eastAsia="Times New Roman" w:hAnsiTheme="minorHAnsi" w:cstheme="minorHAnsi"/>
          <w:color w:val="000000"/>
          <w:sz w:val="20"/>
          <w:szCs w:val="20"/>
        </w:rPr>
        <w:t xml:space="preserve"> </w:t>
      </w:r>
      <w:r w:rsidR="00A21475" w:rsidRPr="00C142D3">
        <w:rPr>
          <w:rFonts w:asciiTheme="minorHAnsi" w:eastAsia="Times New Roman" w:hAnsiTheme="minorHAnsi" w:cstheme="minorHAnsi"/>
          <w:color w:val="000000"/>
          <w:sz w:val="20"/>
          <w:szCs w:val="20"/>
        </w:rPr>
        <w:t>experts and legal advisors</w:t>
      </w:r>
      <w:r w:rsidRPr="00C142D3">
        <w:rPr>
          <w:rFonts w:asciiTheme="minorHAnsi" w:eastAsia="Times New Roman" w:hAnsiTheme="minorHAnsi" w:cstheme="minorHAnsi"/>
          <w:color w:val="000000"/>
          <w:sz w:val="20"/>
          <w:szCs w:val="20"/>
        </w:rPr>
        <w:t>.</w:t>
      </w:r>
    </w:p>
    <w:p w14:paraId="0B3511E0" w14:textId="0F461FB0" w:rsidR="00A21475" w:rsidRPr="00C142D3" w:rsidRDefault="00A21475" w:rsidP="0094611D">
      <w:pPr>
        <w:pStyle w:val="ListParagraph"/>
        <w:numPr>
          <w:ilvl w:val="0"/>
          <w:numId w:val="30"/>
        </w:numPr>
        <w:shd w:val="clear" w:color="auto" w:fill="FFFFFF"/>
        <w:spacing w:line="360" w:lineRule="auto"/>
        <w:ind w:left="641" w:hanging="357"/>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 xml:space="preserve">From third parties involved in your claim e.g. </w:t>
      </w:r>
      <w:r w:rsidR="00A430C8" w:rsidRPr="00C142D3">
        <w:rPr>
          <w:rFonts w:asciiTheme="minorHAnsi" w:eastAsia="Times New Roman" w:hAnsiTheme="minorHAnsi" w:cstheme="minorHAnsi"/>
          <w:color w:val="000000"/>
          <w:sz w:val="20"/>
          <w:szCs w:val="20"/>
        </w:rPr>
        <w:t>third party</w:t>
      </w:r>
      <w:r w:rsidRPr="00C142D3">
        <w:rPr>
          <w:rFonts w:asciiTheme="minorHAnsi" w:eastAsia="Times New Roman" w:hAnsiTheme="minorHAnsi" w:cstheme="minorHAnsi"/>
          <w:color w:val="000000"/>
          <w:sz w:val="20"/>
          <w:szCs w:val="20"/>
        </w:rPr>
        <w:t xml:space="preserve"> insur</w:t>
      </w:r>
      <w:r w:rsidR="00A430C8" w:rsidRPr="00C142D3">
        <w:rPr>
          <w:rFonts w:asciiTheme="minorHAnsi" w:eastAsia="Times New Roman" w:hAnsiTheme="minorHAnsi" w:cstheme="minorHAnsi"/>
          <w:color w:val="000000"/>
          <w:sz w:val="20"/>
          <w:szCs w:val="20"/>
        </w:rPr>
        <w:t>ance companies,</w:t>
      </w:r>
      <w:r w:rsidRPr="00C142D3">
        <w:rPr>
          <w:rFonts w:asciiTheme="minorHAnsi" w:eastAsia="Times New Roman" w:hAnsiTheme="minorHAnsi" w:cstheme="minorHAnsi"/>
          <w:color w:val="000000"/>
          <w:sz w:val="20"/>
          <w:szCs w:val="20"/>
        </w:rPr>
        <w:t xml:space="preserve"> claimants, defendants and witnesses to an incident</w:t>
      </w:r>
      <w:r w:rsidR="00A430C8" w:rsidRPr="00C142D3">
        <w:rPr>
          <w:rFonts w:asciiTheme="minorHAnsi" w:eastAsia="Times New Roman" w:hAnsiTheme="minorHAnsi" w:cstheme="minorHAnsi"/>
          <w:color w:val="000000"/>
          <w:sz w:val="20"/>
          <w:szCs w:val="20"/>
        </w:rPr>
        <w:t>.</w:t>
      </w:r>
    </w:p>
    <w:p w14:paraId="0FF4441A" w14:textId="31CC5540" w:rsidR="00A21475" w:rsidRPr="00C142D3" w:rsidRDefault="00A21475" w:rsidP="0094611D">
      <w:pPr>
        <w:pStyle w:val="ListParagraph"/>
        <w:numPr>
          <w:ilvl w:val="0"/>
          <w:numId w:val="30"/>
        </w:numPr>
        <w:shd w:val="clear" w:color="auto" w:fill="FFFFFF"/>
        <w:spacing w:line="360" w:lineRule="auto"/>
        <w:ind w:left="641" w:hanging="357"/>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 xml:space="preserve">Our regulators including the Financial Conduct Authority (FCA), Information </w:t>
      </w:r>
      <w:r w:rsidR="00A430C8" w:rsidRPr="00C142D3">
        <w:rPr>
          <w:rFonts w:asciiTheme="minorHAnsi" w:eastAsia="Times New Roman" w:hAnsiTheme="minorHAnsi" w:cstheme="minorHAnsi"/>
          <w:color w:val="000000"/>
          <w:sz w:val="20"/>
          <w:szCs w:val="20"/>
        </w:rPr>
        <w:t>Commissioner’s</w:t>
      </w:r>
      <w:r w:rsidRPr="00C142D3">
        <w:rPr>
          <w:rFonts w:asciiTheme="minorHAnsi" w:eastAsia="Times New Roman" w:hAnsiTheme="minorHAnsi" w:cstheme="minorHAnsi"/>
          <w:color w:val="000000"/>
          <w:sz w:val="20"/>
          <w:szCs w:val="20"/>
        </w:rPr>
        <w:t xml:space="preserve"> Office (ICO)</w:t>
      </w:r>
      <w:r w:rsidR="00A430C8" w:rsidRPr="00C142D3">
        <w:rPr>
          <w:rFonts w:asciiTheme="minorHAnsi" w:eastAsia="Times New Roman" w:hAnsiTheme="minorHAnsi" w:cstheme="minorHAnsi"/>
          <w:color w:val="000000"/>
          <w:sz w:val="20"/>
          <w:szCs w:val="20"/>
        </w:rPr>
        <w:t>,</w:t>
      </w:r>
      <w:r w:rsidRPr="00C142D3">
        <w:rPr>
          <w:rFonts w:asciiTheme="minorHAnsi" w:eastAsia="Times New Roman" w:hAnsiTheme="minorHAnsi" w:cstheme="minorHAnsi"/>
          <w:color w:val="000000"/>
          <w:sz w:val="20"/>
          <w:szCs w:val="20"/>
        </w:rPr>
        <w:t xml:space="preserve"> and the Financial Ombudsman Service (FOS)</w:t>
      </w:r>
    </w:p>
    <w:p w14:paraId="5C32A41E" w14:textId="72109FAE" w:rsidR="00A21475" w:rsidRPr="00C142D3" w:rsidRDefault="00A430C8" w:rsidP="0094611D">
      <w:pPr>
        <w:pStyle w:val="ListParagraph"/>
        <w:numPr>
          <w:ilvl w:val="0"/>
          <w:numId w:val="30"/>
        </w:numPr>
        <w:shd w:val="clear" w:color="auto" w:fill="FFFFFF"/>
        <w:spacing w:line="360" w:lineRule="auto"/>
        <w:ind w:left="641" w:hanging="357"/>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Government agencies and regulatory bodies including the police, courts, the Driver and Vehicle Licensing Agency (DVLA), Companies House and HM Revenue &amp; Customs (HMRC)</w:t>
      </w:r>
    </w:p>
    <w:p w14:paraId="358EEA4C" w14:textId="21C5F71C" w:rsidR="00A21475" w:rsidRPr="00C142D3" w:rsidRDefault="00A21475" w:rsidP="0094611D">
      <w:pPr>
        <w:widowControl/>
        <w:numPr>
          <w:ilvl w:val="0"/>
          <w:numId w:val="30"/>
        </w:numPr>
        <w:shd w:val="clear" w:color="auto" w:fill="FFFFFF"/>
        <w:autoSpaceDE/>
        <w:autoSpaceDN/>
        <w:spacing w:before="100" w:beforeAutospacing="1" w:after="100" w:afterAutospacing="1" w:line="360" w:lineRule="auto"/>
        <w:ind w:left="641" w:hanging="357"/>
        <w:rPr>
          <w:rFonts w:asciiTheme="minorHAnsi" w:eastAsia="Times New Roman" w:hAnsiTheme="minorHAnsi" w:cstheme="minorHAnsi"/>
          <w:color w:val="191919"/>
          <w:sz w:val="20"/>
          <w:szCs w:val="20"/>
          <w:lang w:bidi="ar-SA"/>
        </w:rPr>
      </w:pPr>
      <w:r w:rsidRPr="00C142D3">
        <w:rPr>
          <w:rFonts w:asciiTheme="minorHAnsi" w:eastAsia="Times New Roman" w:hAnsiTheme="minorHAnsi" w:cstheme="minorHAnsi"/>
          <w:color w:val="191919"/>
          <w:sz w:val="20"/>
          <w:szCs w:val="20"/>
          <w:lang w:bidi="ar-SA"/>
        </w:rPr>
        <w:t xml:space="preserve">Publicly available sources </w:t>
      </w:r>
      <w:r w:rsidR="00647762" w:rsidRPr="00C142D3">
        <w:rPr>
          <w:rFonts w:asciiTheme="minorHAnsi" w:eastAsia="Times New Roman" w:hAnsiTheme="minorHAnsi" w:cstheme="minorHAnsi"/>
          <w:color w:val="191919"/>
          <w:sz w:val="20"/>
          <w:szCs w:val="20"/>
          <w:lang w:bidi="ar-SA"/>
        </w:rPr>
        <w:t>such as</w:t>
      </w:r>
      <w:r w:rsidRPr="00C142D3">
        <w:rPr>
          <w:rFonts w:asciiTheme="minorHAnsi" w:eastAsia="Times New Roman" w:hAnsiTheme="minorHAnsi" w:cstheme="minorHAnsi"/>
          <w:color w:val="191919"/>
          <w:sz w:val="20"/>
          <w:szCs w:val="20"/>
          <w:lang w:bidi="ar-SA"/>
        </w:rPr>
        <w:t xml:space="preserve"> internet searches, news articles, and social media sites e.g. </w:t>
      </w:r>
      <w:r w:rsidR="00647762" w:rsidRPr="00C142D3">
        <w:rPr>
          <w:rFonts w:asciiTheme="minorHAnsi" w:eastAsia="Times New Roman" w:hAnsiTheme="minorHAnsi" w:cstheme="minorHAnsi"/>
          <w:color w:val="191919"/>
          <w:sz w:val="20"/>
          <w:szCs w:val="20"/>
          <w:lang w:bidi="ar-SA"/>
        </w:rPr>
        <w:t>Instagram, Facebook, X (formerly Twitter)</w:t>
      </w:r>
    </w:p>
    <w:p w14:paraId="21DE830C" w14:textId="7722FA5D" w:rsidR="00647762" w:rsidRPr="00C142D3" w:rsidRDefault="00647762" w:rsidP="0094611D">
      <w:pPr>
        <w:pStyle w:val="ListParagraph"/>
        <w:numPr>
          <w:ilvl w:val="0"/>
          <w:numId w:val="30"/>
        </w:numPr>
        <w:shd w:val="clear" w:color="auto" w:fill="FFFFFF"/>
        <w:spacing w:after="240" w:line="360" w:lineRule="auto"/>
        <w:ind w:left="641" w:hanging="357"/>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 xml:space="preserve">Insurance industry bodies such as the </w:t>
      </w:r>
      <w:r w:rsidR="00E439E8" w:rsidRPr="00C142D3">
        <w:rPr>
          <w:rFonts w:asciiTheme="minorHAnsi" w:eastAsia="Times New Roman" w:hAnsiTheme="minorHAnsi" w:cstheme="minorHAnsi"/>
          <w:color w:val="000000"/>
          <w:sz w:val="20"/>
          <w:szCs w:val="20"/>
        </w:rPr>
        <w:t>Motor Insurers Bureau (</w:t>
      </w:r>
      <w:r w:rsidRPr="00C142D3">
        <w:rPr>
          <w:rFonts w:asciiTheme="minorHAnsi" w:eastAsia="Times New Roman" w:hAnsiTheme="minorHAnsi" w:cstheme="minorHAnsi"/>
          <w:color w:val="000000"/>
          <w:sz w:val="20"/>
          <w:szCs w:val="20"/>
        </w:rPr>
        <w:t>MIB</w:t>
      </w:r>
      <w:r w:rsidR="00E439E8" w:rsidRPr="00C142D3">
        <w:rPr>
          <w:rFonts w:asciiTheme="minorHAnsi" w:eastAsia="Times New Roman" w:hAnsiTheme="minorHAnsi" w:cstheme="minorHAnsi"/>
          <w:color w:val="000000"/>
          <w:sz w:val="20"/>
          <w:szCs w:val="20"/>
        </w:rPr>
        <w:t>)</w:t>
      </w:r>
      <w:r w:rsidRPr="00C142D3">
        <w:rPr>
          <w:rFonts w:asciiTheme="minorHAnsi" w:eastAsia="Times New Roman" w:hAnsiTheme="minorHAnsi" w:cstheme="minorHAnsi"/>
          <w:color w:val="000000"/>
          <w:sz w:val="20"/>
          <w:szCs w:val="20"/>
        </w:rPr>
        <w:t>.</w:t>
      </w:r>
    </w:p>
    <w:p w14:paraId="3B53BF87" w14:textId="5E4B7AF7" w:rsidR="00FA51A1" w:rsidRPr="00C142D3" w:rsidRDefault="00FA51A1" w:rsidP="0094611D">
      <w:pPr>
        <w:pStyle w:val="Heading1"/>
        <w:spacing w:after="240" w:line="276" w:lineRule="auto"/>
        <w:rPr>
          <w:rFonts w:asciiTheme="minorHAnsi" w:hAnsiTheme="minorHAnsi" w:cstheme="minorHAnsi"/>
          <w:color w:val="CC9900"/>
          <w:sz w:val="20"/>
          <w:szCs w:val="20"/>
          <w:bdr w:val="none" w:sz="0" w:space="0" w:color="auto" w:frame="1"/>
        </w:rPr>
      </w:pPr>
      <w:r w:rsidRPr="00C142D3">
        <w:rPr>
          <w:rFonts w:asciiTheme="minorHAnsi" w:hAnsiTheme="minorHAnsi" w:cstheme="minorHAnsi"/>
          <w:color w:val="CC9900"/>
          <w:sz w:val="20"/>
          <w:szCs w:val="20"/>
          <w:bdr w:val="none" w:sz="0" w:space="0" w:color="auto" w:frame="1"/>
        </w:rPr>
        <w:t>5</w:t>
      </w:r>
      <w:r w:rsidR="00D8484C" w:rsidRPr="00C142D3">
        <w:rPr>
          <w:rFonts w:asciiTheme="minorHAnsi" w:hAnsiTheme="minorHAnsi" w:cstheme="minorHAnsi"/>
          <w:color w:val="CC9900"/>
          <w:sz w:val="20"/>
          <w:szCs w:val="20"/>
          <w:bdr w:val="none" w:sz="0" w:space="0" w:color="auto" w:frame="1"/>
        </w:rPr>
        <w:t>. How we use your information</w:t>
      </w:r>
    </w:p>
    <w:p w14:paraId="2C10682C" w14:textId="6E902782" w:rsidR="00AB52AA" w:rsidRPr="00C142D3" w:rsidRDefault="00D8484C" w:rsidP="00FE6463">
      <w:pPr>
        <w:spacing w:after="240" w:line="360" w:lineRule="auto"/>
        <w:rPr>
          <w:rFonts w:asciiTheme="minorHAnsi" w:hAnsiTheme="minorHAnsi" w:cstheme="minorHAnsi"/>
          <w:sz w:val="20"/>
          <w:szCs w:val="20"/>
        </w:rPr>
      </w:pPr>
      <w:r w:rsidRPr="00C142D3">
        <w:rPr>
          <w:rFonts w:asciiTheme="minorHAnsi" w:hAnsiTheme="minorHAnsi" w:cstheme="minorHAnsi"/>
          <w:sz w:val="20"/>
          <w:szCs w:val="20"/>
        </w:rPr>
        <w:t>We may use your information for the following purposes:</w:t>
      </w:r>
    </w:p>
    <w:p w14:paraId="1FC37B50" w14:textId="54DFBDB5" w:rsidR="00AB52AA" w:rsidRPr="00C142D3" w:rsidRDefault="00FE6463" w:rsidP="00EF7817">
      <w:pPr>
        <w:pStyle w:val="ListParagraph"/>
        <w:numPr>
          <w:ilvl w:val="0"/>
          <w:numId w:val="36"/>
        </w:numPr>
        <w:spacing w:line="360" w:lineRule="auto"/>
        <w:ind w:left="641" w:hanging="357"/>
        <w:rPr>
          <w:rFonts w:asciiTheme="minorHAnsi" w:hAnsiTheme="minorHAnsi" w:cstheme="minorHAnsi"/>
          <w:sz w:val="20"/>
          <w:szCs w:val="20"/>
        </w:rPr>
      </w:pPr>
      <w:r w:rsidRPr="00C142D3">
        <w:rPr>
          <w:rFonts w:asciiTheme="minorHAnsi" w:hAnsiTheme="minorHAnsi" w:cstheme="minorHAnsi"/>
          <w:sz w:val="20"/>
          <w:szCs w:val="20"/>
        </w:rPr>
        <w:t>To investigate</w:t>
      </w:r>
      <w:r w:rsidR="00AB52AA" w:rsidRPr="00C142D3">
        <w:rPr>
          <w:rFonts w:asciiTheme="minorHAnsi" w:hAnsiTheme="minorHAnsi" w:cstheme="minorHAnsi"/>
          <w:sz w:val="20"/>
          <w:szCs w:val="20"/>
        </w:rPr>
        <w:t xml:space="preserve"> and asses</w:t>
      </w:r>
      <w:r w:rsidRPr="00C142D3">
        <w:rPr>
          <w:rFonts w:asciiTheme="minorHAnsi" w:hAnsiTheme="minorHAnsi" w:cstheme="minorHAnsi"/>
          <w:sz w:val="20"/>
          <w:szCs w:val="20"/>
        </w:rPr>
        <w:t>s</w:t>
      </w:r>
      <w:r w:rsidR="00AB52AA" w:rsidRPr="00C142D3">
        <w:rPr>
          <w:rFonts w:asciiTheme="minorHAnsi" w:hAnsiTheme="minorHAnsi" w:cstheme="minorHAnsi"/>
          <w:sz w:val="20"/>
          <w:szCs w:val="20"/>
        </w:rPr>
        <w:t xml:space="preserve"> claims or potential claims</w:t>
      </w:r>
    </w:p>
    <w:p w14:paraId="1C30BA48" w14:textId="5594187B" w:rsidR="00AB52AA" w:rsidRPr="00C142D3" w:rsidRDefault="00AB52AA" w:rsidP="00EF7817">
      <w:pPr>
        <w:pStyle w:val="ListParagraph"/>
        <w:numPr>
          <w:ilvl w:val="0"/>
          <w:numId w:val="36"/>
        </w:numPr>
        <w:spacing w:line="360" w:lineRule="auto"/>
        <w:ind w:left="641" w:hanging="357"/>
        <w:rPr>
          <w:rFonts w:asciiTheme="minorHAnsi" w:hAnsiTheme="minorHAnsi" w:cstheme="minorHAnsi"/>
          <w:sz w:val="20"/>
          <w:szCs w:val="20"/>
        </w:rPr>
      </w:pPr>
      <w:r w:rsidRPr="00C142D3">
        <w:rPr>
          <w:rFonts w:asciiTheme="minorHAnsi" w:hAnsiTheme="minorHAnsi" w:cstheme="minorHAnsi"/>
          <w:sz w:val="20"/>
          <w:szCs w:val="20"/>
        </w:rPr>
        <w:t>To undertake checks for the purpose of</w:t>
      </w:r>
      <w:r w:rsidR="00FE6463" w:rsidRPr="00C142D3">
        <w:rPr>
          <w:rFonts w:asciiTheme="minorHAnsi" w:hAnsiTheme="minorHAnsi" w:cstheme="minorHAnsi"/>
          <w:sz w:val="20"/>
          <w:szCs w:val="20"/>
        </w:rPr>
        <w:t xml:space="preserve"> detecting, investigating and</w:t>
      </w:r>
      <w:r w:rsidRPr="00C142D3">
        <w:rPr>
          <w:rFonts w:asciiTheme="minorHAnsi" w:hAnsiTheme="minorHAnsi" w:cstheme="minorHAnsi"/>
          <w:sz w:val="20"/>
          <w:szCs w:val="20"/>
        </w:rPr>
        <w:t xml:space="preserve"> preventing fraud</w:t>
      </w:r>
      <w:r w:rsidR="00FE6463" w:rsidRPr="00C142D3">
        <w:rPr>
          <w:rFonts w:asciiTheme="minorHAnsi" w:hAnsiTheme="minorHAnsi" w:cstheme="minorHAnsi"/>
          <w:sz w:val="20"/>
          <w:szCs w:val="20"/>
        </w:rPr>
        <w:t xml:space="preserve">, </w:t>
      </w:r>
      <w:r w:rsidRPr="00C142D3">
        <w:rPr>
          <w:rFonts w:asciiTheme="minorHAnsi" w:hAnsiTheme="minorHAnsi" w:cstheme="minorHAnsi"/>
          <w:sz w:val="20"/>
          <w:szCs w:val="20"/>
        </w:rPr>
        <w:t>money laundering</w:t>
      </w:r>
      <w:r w:rsidR="00FE6463" w:rsidRPr="00C142D3">
        <w:rPr>
          <w:rFonts w:asciiTheme="minorHAnsi" w:hAnsiTheme="minorHAnsi" w:cstheme="minorHAnsi"/>
          <w:sz w:val="20"/>
          <w:szCs w:val="20"/>
        </w:rPr>
        <w:t xml:space="preserve"> and other crime</w:t>
      </w:r>
    </w:p>
    <w:p w14:paraId="3BB5F21E" w14:textId="6F7BC807" w:rsidR="00AB52AA" w:rsidRPr="00C142D3" w:rsidRDefault="00AB52AA" w:rsidP="00EF7817">
      <w:pPr>
        <w:pStyle w:val="ListParagraph"/>
        <w:numPr>
          <w:ilvl w:val="0"/>
          <w:numId w:val="36"/>
        </w:numPr>
        <w:spacing w:line="360" w:lineRule="auto"/>
        <w:ind w:left="641" w:hanging="357"/>
        <w:rPr>
          <w:rFonts w:asciiTheme="minorHAnsi" w:hAnsiTheme="minorHAnsi" w:cstheme="minorHAnsi"/>
          <w:sz w:val="20"/>
          <w:szCs w:val="20"/>
        </w:rPr>
      </w:pPr>
      <w:r w:rsidRPr="00C142D3">
        <w:rPr>
          <w:rFonts w:asciiTheme="minorHAnsi" w:hAnsiTheme="minorHAnsi" w:cstheme="minorHAnsi"/>
          <w:sz w:val="20"/>
          <w:szCs w:val="20"/>
        </w:rPr>
        <w:t>To verify your identity</w:t>
      </w:r>
    </w:p>
    <w:p w14:paraId="07294C60" w14:textId="6012DBF4" w:rsidR="00AB52AA" w:rsidRPr="00C142D3" w:rsidRDefault="00AB52AA" w:rsidP="00EF7817">
      <w:pPr>
        <w:pStyle w:val="ListParagraph"/>
        <w:numPr>
          <w:ilvl w:val="0"/>
          <w:numId w:val="36"/>
        </w:numPr>
        <w:spacing w:line="360" w:lineRule="auto"/>
        <w:ind w:left="641" w:hanging="357"/>
        <w:rPr>
          <w:rFonts w:asciiTheme="minorHAnsi" w:hAnsiTheme="minorHAnsi" w:cstheme="minorHAnsi"/>
          <w:sz w:val="20"/>
          <w:szCs w:val="20"/>
        </w:rPr>
      </w:pPr>
      <w:r w:rsidRPr="00C142D3">
        <w:rPr>
          <w:rFonts w:asciiTheme="minorHAnsi" w:hAnsiTheme="minorHAnsi" w:cstheme="minorHAnsi"/>
          <w:sz w:val="20"/>
          <w:szCs w:val="20"/>
        </w:rPr>
        <w:t xml:space="preserve">To </w:t>
      </w:r>
      <w:r w:rsidR="00FE6463" w:rsidRPr="00C142D3">
        <w:rPr>
          <w:rFonts w:asciiTheme="minorHAnsi" w:hAnsiTheme="minorHAnsi" w:cstheme="minorHAnsi"/>
          <w:sz w:val="20"/>
          <w:szCs w:val="20"/>
        </w:rPr>
        <w:t>process</w:t>
      </w:r>
      <w:r w:rsidR="00EF7817" w:rsidRPr="00C142D3">
        <w:rPr>
          <w:rFonts w:asciiTheme="minorHAnsi" w:hAnsiTheme="minorHAnsi" w:cstheme="minorHAnsi"/>
          <w:sz w:val="20"/>
          <w:szCs w:val="20"/>
        </w:rPr>
        <w:t xml:space="preserve">, </w:t>
      </w:r>
      <w:r w:rsidR="00FE6463" w:rsidRPr="00C142D3">
        <w:rPr>
          <w:rFonts w:asciiTheme="minorHAnsi" w:hAnsiTheme="minorHAnsi" w:cstheme="minorHAnsi"/>
          <w:sz w:val="20"/>
          <w:szCs w:val="20"/>
        </w:rPr>
        <w:t>manage</w:t>
      </w:r>
      <w:r w:rsidR="00EF7817" w:rsidRPr="00C142D3">
        <w:rPr>
          <w:rFonts w:asciiTheme="minorHAnsi" w:hAnsiTheme="minorHAnsi" w:cstheme="minorHAnsi"/>
          <w:sz w:val="20"/>
          <w:szCs w:val="20"/>
        </w:rPr>
        <w:t xml:space="preserve"> and settle</w:t>
      </w:r>
      <w:r w:rsidR="00FE6463" w:rsidRPr="00C142D3">
        <w:rPr>
          <w:rFonts w:asciiTheme="minorHAnsi" w:hAnsiTheme="minorHAnsi" w:cstheme="minorHAnsi"/>
          <w:sz w:val="20"/>
          <w:szCs w:val="20"/>
        </w:rPr>
        <w:t xml:space="preserve"> motor claims </w:t>
      </w:r>
      <w:r w:rsidR="00EF7817" w:rsidRPr="00C142D3">
        <w:rPr>
          <w:rFonts w:asciiTheme="minorHAnsi" w:hAnsiTheme="minorHAnsi" w:cstheme="minorHAnsi"/>
          <w:sz w:val="20"/>
          <w:szCs w:val="20"/>
        </w:rPr>
        <w:t>through business partners, suppliers and third parties</w:t>
      </w:r>
    </w:p>
    <w:p w14:paraId="36083334" w14:textId="5259959C" w:rsidR="00AB52AA" w:rsidRPr="00C142D3" w:rsidRDefault="00AB52AA" w:rsidP="00EF7817">
      <w:pPr>
        <w:pStyle w:val="ListParagraph"/>
        <w:numPr>
          <w:ilvl w:val="0"/>
          <w:numId w:val="36"/>
        </w:numPr>
        <w:spacing w:line="360" w:lineRule="auto"/>
        <w:ind w:left="641" w:hanging="357"/>
        <w:rPr>
          <w:rFonts w:asciiTheme="minorHAnsi" w:hAnsiTheme="minorHAnsi" w:cstheme="minorHAnsi"/>
          <w:sz w:val="20"/>
          <w:szCs w:val="20"/>
        </w:rPr>
      </w:pPr>
      <w:r w:rsidRPr="00C142D3">
        <w:rPr>
          <w:rFonts w:asciiTheme="minorHAnsi" w:hAnsiTheme="minorHAnsi" w:cstheme="minorHAnsi"/>
          <w:sz w:val="20"/>
          <w:szCs w:val="20"/>
        </w:rPr>
        <w:t xml:space="preserve">To communicate and manage </w:t>
      </w:r>
      <w:r w:rsidR="00E65281" w:rsidRPr="00C142D3">
        <w:rPr>
          <w:rFonts w:asciiTheme="minorHAnsi" w:hAnsiTheme="minorHAnsi" w:cstheme="minorHAnsi"/>
          <w:sz w:val="20"/>
          <w:szCs w:val="20"/>
        </w:rPr>
        <w:t xml:space="preserve">customer </w:t>
      </w:r>
      <w:r w:rsidRPr="00C142D3">
        <w:rPr>
          <w:rFonts w:asciiTheme="minorHAnsi" w:hAnsiTheme="minorHAnsi" w:cstheme="minorHAnsi"/>
          <w:sz w:val="20"/>
          <w:szCs w:val="20"/>
        </w:rPr>
        <w:t>relationship</w:t>
      </w:r>
      <w:r w:rsidR="00E65281" w:rsidRPr="00C142D3">
        <w:rPr>
          <w:rFonts w:asciiTheme="minorHAnsi" w:hAnsiTheme="minorHAnsi" w:cstheme="minorHAnsi"/>
          <w:sz w:val="20"/>
          <w:szCs w:val="20"/>
        </w:rPr>
        <w:t>s</w:t>
      </w:r>
      <w:r w:rsidRPr="00C142D3">
        <w:rPr>
          <w:rFonts w:asciiTheme="minorHAnsi" w:hAnsiTheme="minorHAnsi" w:cstheme="minorHAnsi"/>
          <w:sz w:val="20"/>
          <w:szCs w:val="20"/>
        </w:rPr>
        <w:t xml:space="preserve"> </w:t>
      </w:r>
    </w:p>
    <w:p w14:paraId="5375F5C0" w14:textId="12CC899E" w:rsidR="009F0938" w:rsidRPr="00C142D3" w:rsidRDefault="009F0938" w:rsidP="00EF7817">
      <w:pPr>
        <w:pStyle w:val="ListParagraph"/>
        <w:numPr>
          <w:ilvl w:val="0"/>
          <w:numId w:val="36"/>
        </w:numPr>
        <w:spacing w:line="360" w:lineRule="auto"/>
        <w:ind w:left="641" w:hanging="357"/>
        <w:rPr>
          <w:rFonts w:asciiTheme="minorHAnsi" w:hAnsiTheme="minorHAnsi" w:cstheme="minorHAnsi"/>
          <w:sz w:val="20"/>
          <w:szCs w:val="20"/>
        </w:rPr>
      </w:pPr>
      <w:r w:rsidRPr="00C142D3">
        <w:rPr>
          <w:rFonts w:asciiTheme="minorHAnsi" w:hAnsiTheme="minorHAnsi" w:cstheme="minorHAnsi"/>
          <w:sz w:val="20"/>
          <w:szCs w:val="20"/>
        </w:rPr>
        <w:t>To help identify customers who have additional needs and may require additional support</w:t>
      </w:r>
    </w:p>
    <w:p w14:paraId="240A7C65" w14:textId="303FAD7F" w:rsidR="00AB52AA" w:rsidRPr="00C142D3" w:rsidRDefault="00AB52AA" w:rsidP="00EF7817">
      <w:pPr>
        <w:pStyle w:val="ListParagraph"/>
        <w:numPr>
          <w:ilvl w:val="0"/>
          <w:numId w:val="36"/>
        </w:numPr>
        <w:spacing w:line="360" w:lineRule="auto"/>
        <w:ind w:left="641" w:hanging="357"/>
        <w:rPr>
          <w:rFonts w:asciiTheme="minorHAnsi" w:hAnsiTheme="minorHAnsi" w:cstheme="minorHAnsi"/>
          <w:sz w:val="20"/>
          <w:szCs w:val="20"/>
        </w:rPr>
      </w:pPr>
      <w:r w:rsidRPr="00C142D3">
        <w:rPr>
          <w:rFonts w:asciiTheme="minorHAnsi" w:hAnsiTheme="minorHAnsi" w:cstheme="minorHAnsi"/>
          <w:sz w:val="20"/>
          <w:szCs w:val="20"/>
        </w:rPr>
        <w:t>T</w:t>
      </w:r>
      <w:r w:rsidR="00FE6463" w:rsidRPr="00C142D3">
        <w:rPr>
          <w:rFonts w:asciiTheme="minorHAnsi" w:hAnsiTheme="minorHAnsi" w:cstheme="minorHAnsi"/>
          <w:sz w:val="20"/>
          <w:szCs w:val="20"/>
        </w:rPr>
        <w:t xml:space="preserve">o </w:t>
      </w:r>
      <w:r w:rsidR="009F0938" w:rsidRPr="00C142D3">
        <w:rPr>
          <w:rFonts w:asciiTheme="minorHAnsi" w:hAnsiTheme="minorHAnsi" w:cstheme="minorHAnsi"/>
          <w:sz w:val="20"/>
          <w:szCs w:val="20"/>
        </w:rPr>
        <w:t xml:space="preserve">analyse and improve our customer </w:t>
      </w:r>
      <w:r w:rsidR="00E65281" w:rsidRPr="00C142D3">
        <w:rPr>
          <w:rFonts w:asciiTheme="minorHAnsi" w:hAnsiTheme="minorHAnsi" w:cstheme="minorHAnsi"/>
          <w:sz w:val="20"/>
          <w:szCs w:val="20"/>
        </w:rPr>
        <w:t>experience and supporting business processes</w:t>
      </w:r>
      <w:r w:rsidR="009F0938" w:rsidRPr="00C142D3">
        <w:rPr>
          <w:rFonts w:asciiTheme="minorHAnsi" w:hAnsiTheme="minorHAnsi" w:cstheme="minorHAnsi"/>
          <w:sz w:val="20"/>
          <w:szCs w:val="20"/>
        </w:rPr>
        <w:t xml:space="preserve"> through auditing, survey</w:t>
      </w:r>
      <w:r w:rsidR="00E65281" w:rsidRPr="00C142D3">
        <w:rPr>
          <w:rFonts w:asciiTheme="minorHAnsi" w:hAnsiTheme="minorHAnsi" w:cstheme="minorHAnsi"/>
          <w:sz w:val="20"/>
          <w:szCs w:val="20"/>
        </w:rPr>
        <w:t>s</w:t>
      </w:r>
      <w:r w:rsidR="009F0938" w:rsidRPr="00C142D3">
        <w:rPr>
          <w:rFonts w:asciiTheme="minorHAnsi" w:hAnsiTheme="minorHAnsi" w:cstheme="minorHAnsi"/>
          <w:sz w:val="20"/>
          <w:szCs w:val="20"/>
        </w:rPr>
        <w:t xml:space="preserve"> and </w:t>
      </w:r>
      <w:r w:rsidR="005D6278">
        <w:rPr>
          <w:rFonts w:asciiTheme="minorHAnsi" w:hAnsiTheme="minorHAnsi" w:cstheme="minorHAnsi"/>
          <w:sz w:val="20"/>
          <w:szCs w:val="20"/>
        </w:rPr>
        <w:t xml:space="preserve">customer </w:t>
      </w:r>
      <w:r w:rsidR="009F0938" w:rsidRPr="00C142D3">
        <w:rPr>
          <w:rFonts w:asciiTheme="minorHAnsi" w:hAnsiTheme="minorHAnsi" w:cstheme="minorHAnsi"/>
          <w:sz w:val="20"/>
          <w:szCs w:val="20"/>
        </w:rPr>
        <w:t>feedback channels</w:t>
      </w:r>
    </w:p>
    <w:p w14:paraId="09F59173" w14:textId="14FDABB8" w:rsidR="00FE6463" w:rsidRPr="00C142D3" w:rsidRDefault="00FE6463" w:rsidP="00EF7817">
      <w:pPr>
        <w:pStyle w:val="ListParagraph"/>
        <w:numPr>
          <w:ilvl w:val="0"/>
          <w:numId w:val="36"/>
        </w:numPr>
        <w:spacing w:line="360" w:lineRule="auto"/>
        <w:ind w:left="641" w:hanging="357"/>
        <w:rPr>
          <w:rFonts w:asciiTheme="minorHAnsi" w:hAnsiTheme="minorHAnsi" w:cstheme="minorHAnsi"/>
          <w:sz w:val="20"/>
          <w:szCs w:val="20"/>
        </w:rPr>
      </w:pPr>
      <w:r w:rsidRPr="00C142D3">
        <w:rPr>
          <w:rFonts w:asciiTheme="minorHAnsi" w:hAnsiTheme="minorHAnsi" w:cstheme="minorHAnsi"/>
          <w:sz w:val="20"/>
          <w:szCs w:val="20"/>
        </w:rPr>
        <w:t>To manage complaints</w:t>
      </w:r>
      <w:r w:rsidR="009F0938" w:rsidRPr="00C142D3">
        <w:rPr>
          <w:rFonts w:asciiTheme="minorHAnsi" w:hAnsiTheme="minorHAnsi" w:cstheme="minorHAnsi"/>
          <w:sz w:val="20"/>
          <w:szCs w:val="20"/>
        </w:rPr>
        <w:t>, queries and requests</w:t>
      </w:r>
    </w:p>
    <w:p w14:paraId="615BBF73" w14:textId="1C4272B4" w:rsidR="00E65281" w:rsidRPr="00C142D3" w:rsidRDefault="00E65281" w:rsidP="00E65281">
      <w:pPr>
        <w:widowControl/>
        <w:numPr>
          <w:ilvl w:val="0"/>
          <w:numId w:val="36"/>
        </w:numPr>
        <w:shd w:val="clear" w:color="auto" w:fill="FFFFFF"/>
        <w:autoSpaceDE/>
        <w:autoSpaceDN/>
        <w:spacing w:line="360" w:lineRule="auto"/>
        <w:ind w:left="641" w:hanging="357"/>
        <w:textAlignment w:val="baseline"/>
        <w:rPr>
          <w:rFonts w:asciiTheme="minorHAnsi" w:eastAsia="Times New Roman" w:hAnsiTheme="minorHAnsi" w:cstheme="minorHAnsi"/>
          <w:sz w:val="20"/>
          <w:szCs w:val="20"/>
        </w:rPr>
      </w:pPr>
      <w:r w:rsidRPr="00C142D3">
        <w:rPr>
          <w:rFonts w:asciiTheme="minorHAnsi" w:eastAsia="Times New Roman" w:hAnsiTheme="minorHAnsi" w:cstheme="minorHAnsi"/>
          <w:sz w:val="20"/>
          <w:szCs w:val="20"/>
        </w:rPr>
        <w:t>To determine what is most effective about our website, and to help identify ways to improve it, and to tailor it to be more effective</w:t>
      </w:r>
    </w:p>
    <w:p w14:paraId="17CC87D4" w14:textId="6F4869A8" w:rsidR="00E65281" w:rsidRPr="00C142D3" w:rsidRDefault="00E65281" w:rsidP="00E65281">
      <w:pPr>
        <w:widowControl/>
        <w:numPr>
          <w:ilvl w:val="0"/>
          <w:numId w:val="36"/>
        </w:numPr>
        <w:shd w:val="clear" w:color="auto" w:fill="FFFFFF"/>
        <w:autoSpaceDE/>
        <w:autoSpaceDN/>
        <w:spacing w:line="360" w:lineRule="auto"/>
        <w:ind w:left="641" w:hanging="357"/>
        <w:textAlignment w:val="baseline"/>
        <w:rPr>
          <w:rFonts w:asciiTheme="minorHAnsi" w:eastAsia="Times New Roman" w:hAnsiTheme="minorHAnsi" w:cstheme="minorHAnsi"/>
          <w:sz w:val="20"/>
          <w:szCs w:val="20"/>
        </w:rPr>
      </w:pPr>
      <w:r w:rsidRPr="00C142D3">
        <w:rPr>
          <w:rFonts w:asciiTheme="minorHAnsi" w:eastAsia="Times New Roman" w:hAnsiTheme="minorHAnsi" w:cstheme="minorHAnsi"/>
          <w:sz w:val="20"/>
          <w:szCs w:val="20"/>
        </w:rPr>
        <w:t xml:space="preserve">To comply with a professional, legal or regulatory obligation which may apply to us </w:t>
      </w:r>
    </w:p>
    <w:p w14:paraId="1C839CD2" w14:textId="77777777" w:rsidR="00E65281" w:rsidRPr="00C142D3" w:rsidRDefault="00E65281" w:rsidP="00E65281">
      <w:pPr>
        <w:widowControl/>
        <w:numPr>
          <w:ilvl w:val="0"/>
          <w:numId w:val="36"/>
        </w:numPr>
        <w:shd w:val="clear" w:color="auto" w:fill="FFFFFF"/>
        <w:autoSpaceDE/>
        <w:autoSpaceDN/>
        <w:spacing w:line="360" w:lineRule="auto"/>
        <w:ind w:left="641" w:hanging="357"/>
        <w:textAlignment w:val="baseline"/>
        <w:rPr>
          <w:rFonts w:asciiTheme="minorHAnsi" w:eastAsia="Times New Roman" w:hAnsiTheme="minorHAnsi" w:cstheme="minorHAnsi"/>
          <w:sz w:val="20"/>
          <w:szCs w:val="20"/>
        </w:rPr>
      </w:pPr>
      <w:r w:rsidRPr="00C142D3">
        <w:rPr>
          <w:rFonts w:asciiTheme="minorHAnsi" w:eastAsia="Times New Roman" w:hAnsiTheme="minorHAnsi" w:cstheme="minorHAnsi"/>
          <w:sz w:val="20"/>
          <w:szCs w:val="20"/>
        </w:rPr>
        <w:t>As we consider necessary to prevent illegal activity or to protect our interests.</w:t>
      </w:r>
    </w:p>
    <w:p w14:paraId="46E949E8" w14:textId="51CD7463" w:rsidR="00E65281" w:rsidRPr="00C142D3" w:rsidRDefault="00E65281" w:rsidP="00E65281">
      <w:pPr>
        <w:widowControl/>
        <w:numPr>
          <w:ilvl w:val="0"/>
          <w:numId w:val="36"/>
        </w:numPr>
        <w:shd w:val="clear" w:color="auto" w:fill="FFFFFF"/>
        <w:autoSpaceDE/>
        <w:autoSpaceDN/>
        <w:spacing w:line="360" w:lineRule="auto"/>
        <w:ind w:left="641" w:hanging="357"/>
        <w:textAlignment w:val="baseline"/>
        <w:rPr>
          <w:rFonts w:asciiTheme="minorHAnsi" w:eastAsia="Times New Roman" w:hAnsiTheme="minorHAnsi" w:cstheme="minorHAnsi"/>
          <w:sz w:val="20"/>
          <w:szCs w:val="20"/>
        </w:rPr>
      </w:pPr>
      <w:r w:rsidRPr="00C142D3">
        <w:rPr>
          <w:rFonts w:asciiTheme="minorHAnsi" w:eastAsia="Times New Roman" w:hAnsiTheme="minorHAnsi" w:cstheme="minorHAnsi"/>
          <w:sz w:val="20"/>
          <w:szCs w:val="20"/>
        </w:rPr>
        <w:t>Where it is necessary for our legitimate interests</w:t>
      </w:r>
      <w:r w:rsidR="001C24ED" w:rsidRPr="00C142D3">
        <w:rPr>
          <w:rFonts w:asciiTheme="minorHAnsi" w:eastAsia="Times New Roman" w:hAnsiTheme="minorHAnsi" w:cstheme="minorHAnsi"/>
          <w:sz w:val="20"/>
          <w:szCs w:val="20"/>
        </w:rPr>
        <w:t>,</w:t>
      </w:r>
      <w:r w:rsidRPr="00C142D3">
        <w:rPr>
          <w:rFonts w:asciiTheme="minorHAnsi" w:eastAsia="Times New Roman" w:hAnsiTheme="minorHAnsi" w:cstheme="minorHAnsi"/>
          <w:sz w:val="20"/>
          <w:szCs w:val="20"/>
        </w:rPr>
        <w:t xml:space="preserve"> and your interests and fundamental rights do not override those interests.</w:t>
      </w:r>
    </w:p>
    <w:p w14:paraId="15EA7B37" w14:textId="2752D5A3" w:rsidR="009F367A" w:rsidRPr="009F367A" w:rsidRDefault="00E65281" w:rsidP="009F367A">
      <w:pPr>
        <w:widowControl/>
        <w:numPr>
          <w:ilvl w:val="0"/>
          <w:numId w:val="36"/>
        </w:numPr>
        <w:shd w:val="clear" w:color="auto" w:fill="FFFFFF"/>
        <w:autoSpaceDE/>
        <w:autoSpaceDN/>
        <w:spacing w:after="240" w:line="360" w:lineRule="auto"/>
        <w:ind w:left="641" w:hanging="357"/>
        <w:textAlignment w:val="baseline"/>
        <w:rPr>
          <w:rFonts w:asciiTheme="minorHAnsi" w:eastAsia="Times New Roman" w:hAnsiTheme="minorHAnsi" w:cstheme="minorHAnsi"/>
          <w:sz w:val="20"/>
          <w:szCs w:val="20"/>
        </w:rPr>
      </w:pPr>
      <w:r w:rsidRPr="00C142D3">
        <w:rPr>
          <w:rFonts w:asciiTheme="minorHAnsi" w:eastAsia="Times New Roman" w:hAnsiTheme="minorHAnsi" w:cstheme="minorHAnsi"/>
          <w:sz w:val="20"/>
          <w:szCs w:val="20"/>
        </w:rPr>
        <w:t>To complete our contractual obligations to you.</w:t>
      </w:r>
    </w:p>
    <w:p w14:paraId="220AF821" w14:textId="77777777" w:rsidR="007470E7" w:rsidRPr="00C142D3" w:rsidRDefault="007470E7" w:rsidP="007470E7">
      <w:pPr>
        <w:widowControl/>
        <w:shd w:val="clear" w:color="auto" w:fill="FFFFFF"/>
        <w:autoSpaceDE/>
        <w:autoSpaceDN/>
        <w:spacing w:after="240" w:line="360" w:lineRule="auto"/>
        <w:ind w:left="641"/>
        <w:textAlignment w:val="baseline"/>
        <w:rPr>
          <w:rFonts w:asciiTheme="minorHAnsi" w:eastAsia="Times New Roman" w:hAnsiTheme="minorHAnsi" w:cstheme="minorHAnsi"/>
          <w:sz w:val="20"/>
          <w:szCs w:val="20"/>
        </w:rPr>
      </w:pPr>
    </w:p>
    <w:p w14:paraId="03C8FEE3" w14:textId="301CEF44" w:rsidR="00D8484C" w:rsidRPr="00C142D3" w:rsidRDefault="00FA51A1" w:rsidP="0094611D">
      <w:pPr>
        <w:pStyle w:val="Heading1"/>
        <w:spacing w:after="240" w:line="276" w:lineRule="auto"/>
        <w:rPr>
          <w:rFonts w:asciiTheme="minorHAnsi" w:hAnsiTheme="minorHAnsi" w:cstheme="minorHAnsi"/>
          <w:color w:val="CC9900"/>
          <w:sz w:val="20"/>
          <w:szCs w:val="20"/>
        </w:rPr>
      </w:pPr>
      <w:r w:rsidRPr="00C142D3">
        <w:rPr>
          <w:rFonts w:asciiTheme="minorHAnsi" w:hAnsiTheme="minorHAnsi" w:cstheme="minorHAnsi"/>
          <w:color w:val="CC9900"/>
          <w:sz w:val="20"/>
          <w:szCs w:val="20"/>
          <w:bdr w:val="none" w:sz="0" w:space="0" w:color="auto" w:frame="1"/>
        </w:rPr>
        <w:lastRenderedPageBreak/>
        <w:t>6</w:t>
      </w:r>
      <w:r w:rsidR="00D8484C" w:rsidRPr="00C142D3">
        <w:rPr>
          <w:rFonts w:asciiTheme="minorHAnsi" w:hAnsiTheme="minorHAnsi" w:cstheme="minorHAnsi"/>
          <w:color w:val="CC9900"/>
          <w:sz w:val="20"/>
          <w:szCs w:val="20"/>
          <w:bdr w:val="none" w:sz="0" w:space="0" w:color="auto" w:frame="1"/>
        </w:rPr>
        <w:t>. Legal grounds for processing your information</w:t>
      </w:r>
    </w:p>
    <w:p w14:paraId="50E70AC1" w14:textId="05AF716F" w:rsidR="00D8484C" w:rsidRPr="00C142D3" w:rsidRDefault="00D73635" w:rsidP="0094611D">
      <w:pPr>
        <w:shd w:val="clear" w:color="auto" w:fill="FFFFFF"/>
        <w:spacing w:line="360" w:lineRule="auto"/>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 xml:space="preserve">Data protection legislation dictates that to use your personal data as set out in this privacy notice we must have a ‘lawful </w:t>
      </w:r>
      <w:proofErr w:type="spellStart"/>
      <w:r w:rsidRPr="00C142D3">
        <w:rPr>
          <w:rFonts w:asciiTheme="minorHAnsi" w:eastAsia="Times New Roman" w:hAnsiTheme="minorHAnsi" w:cstheme="minorHAnsi"/>
          <w:color w:val="000000"/>
          <w:sz w:val="20"/>
          <w:szCs w:val="20"/>
        </w:rPr>
        <w:t>basis’</w:t>
      </w:r>
      <w:proofErr w:type="spellEnd"/>
      <w:r w:rsidRPr="00C142D3">
        <w:rPr>
          <w:rFonts w:asciiTheme="minorHAnsi" w:eastAsia="Times New Roman" w:hAnsiTheme="minorHAnsi" w:cstheme="minorHAnsi"/>
          <w:color w:val="000000"/>
          <w:sz w:val="20"/>
          <w:szCs w:val="20"/>
        </w:rPr>
        <w:t xml:space="preserve"> to do so. Depending on the purpose, our lawful bas</w:t>
      </w:r>
      <w:r w:rsidR="001C24ED" w:rsidRPr="00C142D3">
        <w:rPr>
          <w:rFonts w:asciiTheme="minorHAnsi" w:eastAsia="Times New Roman" w:hAnsiTheme="minorHAnsi" w:cstheme="minorHAnsi"/>
          <w:color w:val="000000"/>
          <w:sz w:val="20"/>
          <w:szCs w:val="20"/>
        </w:rPr>
        <w:t>i</w:t>
      </w:r>
      <w:r w:rsidRPr="00C142D3">
        <w:rPr>
          <w:rFonts w:asciiTheme="minorHAnsi" w:eastAsia="Times New Roman" w:hAnsiTheme="minorHAnsi" w:cstheme="minorHAnsi"/>
          <w:color w:val="000000"/>
          <w:sz w:val="20"/>
          <w:szCs w:val="20"/>
        </w:rPr>
        <w:t xml:space="preserve">s for processing will be one of the following: </w:t>
      </w:r>
    </w:p>
    <w:p w14:paraId="4A94621C" w14:textId="293BB9B3" w:rsidR="00D8484C" w:rsidRPr="00C142D3" w:rsidRDefault="00D8484C" w:rsidP="00100E79">
      <w:pPr>
        <w:widowControl/>
        <w:numPr>
          <w:ilvl w:val="0"/>
          <w:numId w:val="25"/>
        </w:numPr>
        <w:shd w:val="clear" w:color="auto" w:fill="FFFFFF"/>
        <w:autoSpaceDE/>
        <w:autoSpaceDN/>
        <w:spacing w:line="360" w:lineRule="auto"/>
        <w:ind w:left="641" w:hanging="357"/>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Performance of, or entry into, a contract</w:t>
      </w:r>
      <w:r w:rsidR="00C246FD" w:rsidRPr="00C142D3">
        <w:rPr>
          <w:rFonts w:asciiTheme="minorHAnsi" w:eastAsia="Times New Roman" w:hAnsiTheme="minorHAnsi" w:cstheme="minorHAnsi"/>
          <w:color w:val="000000"/>
          <w:sz w:val="20"/>
          <w:szCs w:val="20"/>
        </w:rPr>
        <w:t>.</w:t>
      </w:r>
    </w:p>
    <w:p w14:paraId="39849767" w14:textId="58908ABA" w:rsidR="00D8484C" w:rsidRPr="00C142D3" w:rsidRDefault="00D8484C" w:rsidP="00100E79">
      <w:pPr>
        <w:widowControl/>
        <w:numPr>
          <w:ilvl w:val="0"/>
          <w:numId w:val="25"/>
        </w:numPr>
        <w:shd w:val="clear" w:color="auto" w:fill="FFFFFF"/>
        <w:autoSpaceDE/>
        <w:autoSpaceDN/>
        <w:spacing w:line="360" w:lineRule="auto"/>
        <w:ind w:left="641" w:hanging="357"/>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Compliance with a legal obligation to which we are subject</w:t>
      </w:r>
      <w:r w:rsidR="00C246FD" w:rsidRPr="00C142D3">
        <w:rPr>
          <w:rFonts w:asciiTheme="minorHAnsi" w:eastAsia="Times New Roman" w:hAnsiTheme="minorHAnsi" w:cstheme="minorHAnsi"/>
          <w:color w:val="000000"/>
          <w:sz w:val="20"/>
          <w:szCs w:val="20"/>
        </w:rPr>
        <w:t>.</w:t>
      </w:r>
    </w:p>
    <w:p w14:paraId="2EB10BFB" w14:textId="291A9AC2" w:rsidR="00D8484C" w:rsidRPr="00C142D3" w:rsidRDefault="00D8484C" w:rsidP="00100E79">
      <w:pPr>
        <w:widowControl/>
        <w:numPr>
          <w:ilvl w:val="0"/>
          <w:numId w:val="25"/>
        </w:numPr>
        <w:shd w:val="clear" w:color="auto" w:fill="FFFFFF"/>
        <w:autoSpaceDE/>
        <w:autoSpaceDN/>
        <w:spacing w:line="360" w:lineRule="auto"/>
        <w:ind w:left="641" w:hanging="357"/>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W</w:t>
      </w:r>
      <w:r w:rsidR="001C24ED" w:rsidRPr="00C142D3">
        <w:rPr>
          <w:rFonts w:asciiTheme="minorHAnsi" w:eastAsia="Times New Roman" w:hAnsiTheme="minorHAnsi" w:cstheme="minorHAnsi"/>
          <w:color w:val="000000"/>
          <w:sz w:val="20"/>
          <w:szCs w:val="20"/>
        </w:rPr>
        <w:t>here we</w:t>
      </w:r>
      <w:r w:rsidRPr="00C142D3">
        <w:rPr>
          <w:rFonts w:asciiTheme="minorHAnsi" w:eastAsia="Times New Roman" w:hAnsiTheme="minorHAnsi" w:cstheme="minorHAnsi"/>
          <w:color w:val="000000"/>
          <w:sz w:val="20"/>
          <w:szCs w:val="20"/>
        </w:rPr>
        <w:t xml:space="preserve"> have a legitimate interest in doing so as a services provider</w:t>
      </w:r>
      <w:r w:rsidR="00C246FD" w:rsidRPr="00C142D3">
        <w:rPr>
          <w:rFonts w:asciiTheme="minorHAnsi" w:eastAsia="Times New Roman" w:hAnsiTheme="minorHAnsi" w:cstheme="minorHAnsi"/>
          <w:color w:val="000000"/>
          <w:sz w:val="20"/>
          <w:szCs w:val="20"/>
        </w:rPr>
        <w:t>.</w:t>
      </w:r>
    </w:p>
    <w:p w14:paraId="7641CE9C" w14:textId="0AFAEF6B" w:rsidR="00446935" w:rsidRPr="00C142D3" w:rsidRDefault="00D8484C" w:rsidP="00100E79">
      <w:pPr>
        <w:widowControl/>
        <w:numPr>
          <w:ilvl w:val="0"/>
          <w:numId w:val="25"/>
        </w:numPr>
        <w:shd w:val="clear" w:color="auto" w:fill="FFFFFF"/>
        <w:autoSpaceDE/>
        <w:autoSpaceDN/>
        <w:spacing w:after="240" w:line="360" w:lineRule="auto"/>
        <w:ind w:left="641" w:hanging="357"/>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 xml:space="preserve">In certain circumstances, where we have express consent to do so. </w:t>
      </w:r>
    </w:p>
    <w:p w14:paraId="71C6FF31" w14:textId="269A74E0" w:rsidR="00D8484C" w:rsidRPr="00C142D3" w:rsidRDefault="00D8484C" w:rsidP="00C32F2B">
      <w:pPr>
        <w:shd w:val="clear" w:color="auto" w:fill="FFFFFF"/>
        <w:spacing w:after="240" w:line="360" w:lineRule="auto"/>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 xml:space="preserve">We </w:t>
      </w:r>
      <w:r w:rsidR="001C24ED" w:rsidRPr="00C142D3">
        <w:rPr>
          <w:rFonts w:asciiTheme="minorHAnsi" w:eastAsia="Times New Roman" w:hAnsiTheme="minorHAnsi" w:cstheme="minorHAnsi"/>
          <w:color w:val="000000"/>
          <w:sz w:val="20"/>
          <w:szCs w:val="20"/>
        </w:rPr>
        <w:t>may</w:t>
      </w:r>
      <w:r w:rsidRPr="00C142D3">
        <w:rPr>
          <w:rFonts w:asciiTheme="minorHAnsi" w:eastAsia="Times New Roman" w:hAnsiTheme="minorHAnsi" w:cstheme="minorHAnsi"/>
          <w:color w:val="000000"/>
          <w:sz w:val="20"/>
          <w:szCs w:val="20"/>
        </w:rPr>
        <w:t xml:space="preserve"> process client’s personal data as a</w:t>
      </w:r>
      <w:r w:rsidR="001C24ED" w:rsidRPr="00C142D3">
        <w:rPr>
          <w:rFonts w:asciiTheme="minorHAnsi" w:eastAsia="Times New Roman" w:hAnsiTheme="minorHAnsi" w:cstheme="minorHAnsi"/>
          <w:color w:val="000000"/>
          <w:sz w:val="20"/>
          <w:szCs w:val="20"/>
        </w:rPr>
        <w:t xml:space="preserve"> both a</w:t>
      </w:r>
      <w:r w:rsidRPr="00C142D3">
        <w:rPr>
          <w:rFonts w:asciiTheme="minorHAnsi" w:eastAsia="Times New Roman" w:hAnsiTheme="minorHAnsi" w:cstheme="minorHAnsi"/>
          <w:color w:val="000000"/>
          <w:sz w:val="20"/>
          <w:szCs w:val="20"/>
        </w:rPr>
        <w:t xml:space="preserve"> Data Processor</w:t>
      </w:r>
      <w:r w:rsidR="001C24ED" w:rsidRPr="00C142D3">
        <w:rPr>
          <w:rFonts w:asciiTheme="minorHAnsi" w:eastAsia="Times New Roman" w:hAnsiTheme="minorHAnsi" w:cstheme="minorHAnsi"/>
          <w:color w:val="000000"/>
          <w:sz w:val="20"/>
          <w:szCs w:val="20"/>
        </w:rPr>
        <w:t xml:space="preserve"> and a </w:t>
      </w:r>
      <w:r w:rsidR="005D6278">
        <w:rPr>
          <w:rFonts w:asciiTheme="minorHAnsi" w:eastAsia="Times New Roman" w:hAnsiTheme="minorHAnsi" w:cstheme="minorHAnsi"/>
          <w:color w:val="000000"/>
          <w:sz w:val="20"/>
          <w:szCs w:val="20"/>
        </w:rPr>
        <w:t>J</w:t>
      </w:r>
      <w:r w:rsidR="001C24ED" w:rsidRPr="00C142D3">
        <w:rPr>
          <w:rFonts w:asciiTheme="minorHAnsi" w:eastAsia="Times New Roman" w:hAnsiTheme="minorHAnsi" w:cstheme="minorHAnsi"/>
          <w:color w:val="000000"/>
          <w:sz w:val="20"/>
          <w:szCs w:val="20"/>
        </w:rPr>
        <w:t>oint Data Controller</w:t>
      </w:r>
      <w:r w:rsidRPr="00C142D3">
        <w:rPr>
          <w:rFonts w:asciiTheme="minorHAnsi" w:eastAsia="Times New Roman" w:hAnsiTheme="minorHAnsi" w:cstheme="minorHAnsi"/>
          <w:color w:val="000000"/>
          <w:sz w:val="20"/>
          <w:szCs w:val="20"/>
        </w:rPr>
        <w:t xml:space="preserve"> in accordance with the terms of the contractual arrangements in place between us</w:t>
      </w:r>
      <w:r w:rsidR="00AB6EC0" w:rsidRPr="00C142D3">
        <w:rPr>
          <w:rFonts w:asciiTheme="minorHAnsi" w:eastAsia="Times New Roman" w:hAnsiTheme="minorHAnsi" w:cstheme="minorHAnsi"/>
          <w:color w:val="000000"/>
          <w:sz w:val="20"/>
          <w:szCs w:val="20"/>
        </w:rPr>
        <w:t xml:space="preserve"> and our business partners</w:t>
      </w:r>
      <w:r w:rsidRPr="00C142D3">
        <w:rPr>
          <w:rFonts w:asciiTheme="minorHAnsi" w:eastAsia="Times New Roman" w:hAnsiTheme="minorHAnsi" w:cstheme="minorHAnsi"/>
          <w:color w:val="000000"/>
          <w:sz w:val="20"/>
          <w:szCs w:val="20"/>
        </w:rPr>
        <w:t>.</w:t>
      </w:r>
    </w:p>
    <w:p w14:paraId="561DF046" w14:textId="50CB1ED1" w:rsidR="0096470D" w:rsidRPr="00C142D3" w:rsidRDefault="00FA51A1" w:rsidP="0094611D">
      <w:pPr>
        <w:pStyle w:val="Heading1"/>
        <w:spacing w:after="240" w:line="276" w:lineRule="auto"/>
        <w:rPr>
          <w:rFonts w:asciiTheme="minorHAnsi" w:hAnsiTheme="minorHAnsi" w:cstheme="minorHAnsi"/>
          <w:color w:val="CC9900"/>
          <w:sz w:val="20"/>
          <w:szCs w:val="20"/>
          <w:bdr w:val="none" w:sz="0" w:space="0" w:color="auto" w:frame="1"/>
        </w:rPr>
      </w:pPr>
      <w:r w:rsidRPr="00C142D3">
        <w:rPr>
          <w:rFonts w:asciiTheme="minorHAnsi" w:hAnsiTheme="minorHAnsi" w:cstheme="minorHAnsi"/>
          <w:color w:val="CC9900"/>
          <w:sz w:val="20"/>
          <w:szCs w:val="20"/>
          <w:bdr w:val="none" w:sz="0" w:space="0" w:color="auto" w:frame="1"/>
        </w:rPr>
        <w:t>7</w:t>
      </w:r>
      <w:r w:rsidR="00D8484C" w:rsidRPr="00C142D3">
        <w:rPr>
          <w:rFonts w:asciiTheme="minorHAnsi" w:hAnsiTheme="minorHAnsi" w:cstheme="minorHAnsi"/>
          <w:color w:val="CC9900"/>
          <w:sz w:val="20"/>
          <w:szCs w:val="20"/>
          <w:bdr w:val="none" w:sz="0" w:space="0" w:color="auto" w:frame="1"/>
        </w:rPr>
        <w:t>. Sharing your information</w:t>
      </w:r>
    </w:p>
    <w:p w14:paraId="071D662D" w14:textId="0E455B31" w:rsidR="00C246FD" w:rsidRPr="00C142D3" w:rsidRDefault="00D8484C" w:rsidP="00532B40">
      <w:pPr>
        <w:spacing w:after="240"/>
        <w:rPr>
          <w:rFonts w:asciiTheme="minorHAnsi" w:hAnsiTheme="minorHAnsi" w:cstheme="minorHAnsi"/>
          <w:color w:val="000000"/>
          <w:sz w:val="20"/>
          <w:szCs w:val="20"/>
        </w:rPr>
      </w:pPr>
      <w:r w:rsidRPr="00C142D3">
        <w:rPr>
          <w:rFonts w:asciiTheme="minorHAnsi" w:hAnsiTheme="minorHAnsi" w:cstheme="minorHAnsi"/>
          <w:sz w:val="20"/>
          <w:szCs w:val="20"/>
        </w:rPr>
        <w:t xml:space="preserve">We may share your details with third parties </w:t>
      </w:r>
      <w:r w:rsidR="00532B40" w:rsidRPr="00C142D3">
        <w:rPr>
          <w:rFonts w:asciiTheme="minorHAnsi" w:hAnsiTheme="minorHAnsi" w:cstheme="minorHAnsi"/>
          <w:sz w:val="20"/>
          <w:szCs w:val="20"/>
        </w:rPr>
        <w:t>for the purposes set ou</w:t>
      </w:r>
      <w:r w:rsidR="00E439E8" w:rsidRPr="00C142D3">
        <w:rPr>
          <w:rFonts w:asciiTheme="minorHAnsi" w:hAnsiTheme="minorHAnsi" w:cstheme="minorHAnsi"/>
          <w:sz w:val="20"/>
          <w:szCs w:val="20"/>
        </w:rPr>
        <w:t>t</w:t>
      </w:r>
      <w:r w:rsidR="00532B40" w:rsidRPr="00C142D3">
        <w:rPr>
          <w:rFonts w:asciiTheme="minorHAnsi" w:hAnsiTheme="minorHAnsi" w:cstheme="minorHAnsi"/>
          <w:sz w:val="20"/>
          <w:szCs w:val="20"/>
        </w:rPr>
        <w:t xml:space="preserve"> above.</w:t>
      </w:r>
      <w:r w:rsidR="00C246FD" w:rsidRPr="00C142D3">
        <w:rPr>
          <w:rFonts w:asciiTheme="minorHAnsi" w:hAnsiTheme="minorHAnsi" w:cstheme="minorHAnsi"/>
          <w:sz w:val="20"/>
          <w:szCs w:val="20"/>
        </w:rPr>
        <w:t xml:space="preserve"> </w:t>
      </w:r>
      <w:r w:rsidRPr="00C142D3">
        <w:rPr>
          <w:rFonts w:asciiTheme="minorHAnsi" w:hAnsiTheme="minorHAnsi" w:cstheme="minorHAnsi"/>
          <w:sz w:val="20"/>
          <w:szCs w:val="20"/>
        </w:rPr>
        <w:t>We will only share your personal data in compliance with Data Protection Legislation.</w:t>
      </w:r>
    </w:p>
    <w:p w14:paraId="509EE097" w14:textId="5E7702B2" w:rsidR="00D8484C" w:rsidRPr="00C142D3" w:rsidRDefault="00D8484C" w:rsidP="00D8484C">
      <w:pPr>
        <w:shd w:val="clear" w:color="auto" w:fill="FFFFFF"/>
        <w:spacing w:after="360" w:line="360" w:lineRule="atLeast"/>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 xml:space="preserve">We may disclose your information to </w:t>
      </w:r>
      <w:r w:rsidR="00532B40" w:rsidRPr="00C142D3">
        <w:rPr>
          <w:rFonts w:asciiTheme="minorHAnsi" w:eastAsia="Times New Roman" w:hAnsiTheme="minorHAnsi" w:cstheme="minorHAnsi"/>
          <w:color w:val="000000"/>
          <w:sz w:val="20"/>
          <w:szCs w:val="20"/>
        </w:rPr>
        <w:t>the following</w:t>
      </w:r>
      <w:r w:rsidRPr="00C142D3">
        <w:rPr>
          <w:rFonts w:asciiTheme="minorHAnsi" w:eastAsia="Times New Roman" w:hAnsiTheme="minorHAnsi" w:cstheme="minorHAnsi"/>
          <w:color w:val="000000"/>
          <w:sz w:val="20"/>
          <w:szCs w:val="20"/>
        </w:rPr>
        <w:t>:</w:t>
      </w:r>
    </w:p>
    <w:p w14:paraId="35F0A6FA" w14:textId="0F50A2B4" w:rsidR="003D43DD" w:rsidRPr="00C142D3" w:rsidRDefault="003D43DD" w:rsidP="003D43DD">
      <w:pPr>
        <w:pStyle w:val="ListParagraph"/>
        <w:numPr>
          <w:ilvl w:val="0"/>
          <w:numId w:val="30"/>
        </w:numPr>
        <w:shd w:val="clear" w:color="auto" w:fill="FFFFFF"/>
        <w:spacing w:line="360" w:lineRule="auto"/>
        <w:ind w:left="641" w:hanging="357"/>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 xml:space="preserve">Your insurance company, broker, agent or fleet manager/provider </w:t>
      </w:r>
    </w:p>
    <w:p w14:paraId="6C429B6F" w14:textId="60ABBE26" w:rsidR="003D43DD" w:rsidRPr="00C142D3" w:rsidRDefault="003D43DD" w:rsidP="003D43DD">
      <w:pPr>
        <w:pStyle w:val="ListParagraph"/>
        <w:numPr>
          <w:ilvl w:val="0"/>
          <w:numId w:val="30"/>
        </w:numPr>
        <w:shd w:val="clear" w:color="auto" w:fill="FFFFFF"/>
        <w:spacing w:line="360" w:lineRule="auto"/>
        <w:ind w:left="641" w:hanging="357"/>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Representatives or third parties who provide you services e.g. roadside assistance providers and manufacturer accident assistance providers</w:t>
      </w:r>
    </w:p>
    <w:p w14:paraId="5251F0A0" w14:textId="0DA2F22A" w:rsidR="003D43DD" w:rsidRPr="00C142D3" w:rsidRDefault="003D43DD" w:rsidP="003D43DD">
      <w:pPr>
        <w:pStyle w:val="ListParagraph"/>
        <w:numPr>
          <w:ilvl w:val="0"/>
          <w:numId w:val="30"/>
        </w:numPr>
        <w:shd w:val="clear" w:color="auto" w:fill="FFFFFF"/>
        <w:spacing w:line="360" w:lineRule="auto"/>
        <w:ind w:left="641" w:hanging="357"/>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Business partners who provide us with services relevant to your claim e.g. vehicle repair centres, roadside recovery agents, hire providers, engineering services, experts and legal advisors.</w:t>
      </w:r>
    </w:p>
    <w:p w14:paraId="2C891B58" w14:textId="639CEACE" w:rsidR="003D43DD" w:rsidRPr="00C142D3" w:rsidRDefault="003D43DD" w:rsidP="003D43DD">
      <w:pPr>
        <w:pStyle w:val="ListParagraph"/>
        <w:numPr>
          <w:ilvl w:val="0"/>
          <w:numId w:val="30"/>
        </w:numPr>
        <w:shd w:val="clear" w:color="auto" w:fill="FFFFFF"/>
        <w:spacing w:line="360" w:lineRule="auto"/>
        <w:ind w:left="641" w:hanging="357"/>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Third parties involved in your claim e.g. third party insurance companies, engineers, investigators or solicitors</w:t>
      </w:r>
    </w:p>
    <w:p w14:paraId="508650F7" w14:textId="040224A9" w:rsidR="00326D71" w:rsidRPr="00C142D3" w:rsidRDefault="00326D71" w:rsidP="003D43DD">
      <w:pPr>
        <w:pStyle w:val="ListParagraph"/>
        <w:numPr>
          <w:ilvl w:val="0"/>
          <w:numId w:val="30"/>
        </w:numPr>
        <w:shd w:val="clear" w:color="auto" w:fill="FFFFFF"/>
        <w:spacing w:line="360" w:lineRule="auto"/>
        <w:ind w:left="641" w:hanging="357"/>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 xml:space="preserve">Service providers, such as banks, Information Security and IT systems providers  </w:t>
      </w:r>
    </w:p>
    <w:p w14:paraId="22EAC40E" w14:textId="0E828B79" w:rsidR="003D43DD" w:rsidRPr="00C142D3" w:rsidRDefault="003D43DD" w:rsidP="003D43DD">
      <w:pPr>
        <w:pStyle w:val="ListParagraph"/>
        <w:numPr>
          <w:ilvl w:val="0"/>
          <w:numId w:val="30"/>
        </w:numPr>
        <w:shd w:val="clear" w:color="auto" w:fill="FFFFFF"/>
        <w:spacing w:line="360" w:lineRule="auto"/>
        <w:ind w:left="641" w:hanging="357"/>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Our regulators</w:t>
      </w:r>
      <w:r w:rsidR="005D6278">
        <w:rPr>
          <w:rFonts w:asciiTheme="minorHAnsi" w:eastAsia="Times New Roman" w:hAnsiTheme="minorHAnsi" w:cstheme="minorHAnsi"/>
          <w:color w:val="000000"/>
          <w:sz w:val="20"/>
          <w:szCs w:val="20"/>
        </w:rPr>
        <w:t>,</w:t>
      </w:r>
      <w:r w:rsidRPr="00C142D3">
        <w:rPr>
          <w:rFonts w:asciiTheme="minorHAnsi" w:eastAsia="Times New Roman" w:hAnsiTheme="minorHAnsi" w:cstheme="minorHAnsi"/>
          <w:color w:val="000000"/>
          <w:sz w:val="20"/>
          <w:szCs w:val="20"/>
        </w:rPr>
        <w:t xml:space="preserve"> including the Financial Conduct Authority (FCA), Information Commissioner’s Office (ICO), and the Financial Ombudsman Service (FOS)</w:t>
      </w:r>
    </w:p>
    <w:p w14:paraId="237012B2" w14:textId="77777777" w:rsidR="003D43DD" w:rsidRPr="00C142D3" w:rsidRDefault="003D43DD" w:rsidP="003D43DD">
      <w:pPr>
        <w:pStyle w:val="ListParagraph"/>
        <w:numPr>
          <w:ilvl w:val="0"/>
          <w:numId w:val="30"/>
        </w:numPr>
        <w:shd w:val="clear" w:color="auto" w:fill="FFFFFF"/>
        <w:spacing w:line="360" w:lineRule="auto"/>
        <w:ind w:left="641" w:hanging="357"/>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Government agencies and regulatory bodies including the police, courts, the Driver and Vehicle Licensing Agency (DVLA), Companies House and HM Revenue &amp; Customs (HMRC)</w:t>
      </w:r>
    </w:p>
    <w:p w14:paraId="532F677A" w14:textId="77777777" w:rsidR="003D43DD" w:rsidRPr="00C142D3" w:rsidRDefault="003D43DD" w:rsidP="00A51659">
      <w:pPr>
        <w:pStyle w:val="ListParagraph"/>
        <w:numPr>
          <w:ilvl w:val="0"/>
          <w:numId w:val="30"/>
        </w:numPr>
        <w:shd w:val="clear" w:color="auto" w:fill="FFFFFF"/>
        <w:spacing w:line="360" w:lineRule="auto"/>
        <w:ind w:left="641" w:hanging="357"/>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Insurance industry bodies such as the Motor Insurers Bureau (MIB).</w:t>
      </w:r>
    </w:p>
    <w:p w14:paraId="32A35481" w14:textId="2A8C6D87" w:rsidR="00326D71" w:rsidRPr="00C142D3" w:rsidRDefault="00326D71" w:rsidP="003D43DD">
      <w:pPr>
        <w:pStyle w:val="ListParagraph"/>
        <w:numPr>
          <w:ilvl w:val="0"/>
          <w:numId w:val="30"/>
        </w:numPr>
        <w:shd w:val="clear" w:color="auto" w:fill="FFFFFF"/>
        <w:spacing w:after="240" w:line="360" w:lineRule="auto"/>
        <w:ind w:left="641" w:hanging="357"/>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Third parties</w:t>
      </w:r>
      <w:r w:rsidR="00A51659" w:rsidRPr="00C142D3">
        <w:rPr>
          <w:rFonts w:asciiTheme="minorHAnsi" w:eastAsia="Times New Roman" w:hAnsiTheme="minorHAnsi" w:cstheme="minorHAnsi"/>
          <w:color w:val="000000"/>
          <w:sz w:val="20"/>
          <w:szCs w:val="20"/>
        </w:rPr>
        <w:t xml:space="preserve"> </w:t>
      </w:r>
      <w:r w:rsidRPr="00C142D3">
        <w:rPr>
          <w:rFonts w:asciiTheme="minorHAnsi" w:eastAsia="Times New Roman" w:hAnsiTheme="minorHAnsi" w:cstheme="minorHAnsi"/>
          <w:color w:val="000000"/>
          <w:sz w:val="20"/>
          <w:szCs w:val="20"/>
        </w:rPr>
        <w:t xml:space="preserve">who detect, prevent and investigate </w:t>
      </w:r>
      <w:r w:rsidR="00A51659" w:rsidRPr="00C142D3">
        <w:rPr>
          <w:rFonts w:asciiTheme="minorHAnsi" w:eastAsia="Times New Roman" w:hAnsiTheme="minorHAnsi" w:cstheme="minorHAnsi"/>
          <w:color w:val="000000"/>
          <w:sz w:val="20"/>
          <w:szCs w:val="20"/>
        </w:rPr>
        <w:t>crime, fraud and money laundering</w:t>
      </w:r>
    </w:p>
    <w:p w14:paraId="13425437" w14:textId="6F7A7755" w:rsidR="00D8484C" w:rsidRDefault="0078290E" w:rsidP="00D8484C">
      <w:pPr>
        <w:shd w:val="clear" w:color="auto" w:fill="FFFFFF"/>
        <w:spacing w:after="360" w:line="360" w:lineRule="atLeast"/>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We</w:t>
      </w:r>
      <w:r w:rsidR="00D8484C" w:rsidRPr="00C142D3">
        <w:rPr>
          <w:rFonts w:asciiTheme="minorHAnsi" w:eastAsia="Times New Roman" w:hAnsiTheme="minorHAnsi" w:cstheme="minorHAnsi"/>
          <w:color w:val="000000"/>
          <w:sz w:val="20"/>
          <w:szCs w:val="20"/>
        </w:rPr>
        <w:t xml:space="preserve"> will not sell your information</w:t>
      </w:r>
      <w:r w:rsidR="00532B40" w:rsidRPr="00C142D3">
        <w:rPr>
          <w:rFonts w:asciiTheme="minorHAnsi" w:eastAsia="Times New Roman" w:hAnsiTheme="minorHAnsi" w:cstheme="minorHAnsi"/>
          <w:color w:val="000000"/>
          <w:sz w:val="20"/>
          <w:szCs w:val="20"/>
        </w:rPr>
        <w:t xml:space="preserve"> to any</w:t>
      </w:r>
      <w:r w:rsidR="005D6278">
        <w:rPr>
          <w:rFonts w:asciiTheme="minorHAnsi" w:eastAsia="Times New Roman" w:hAnsiTheme="minorHAnsi" w:cstheme="minorHAnsi"/>
          <w:color w:val="000000"/>
          <w:sz w:val="20"/>
          <w:szCs w:val="20"/>
        </w:rPr>
        <w:t xml:space="preserve"> third</w:t>
      </w:r>
      <w:r w:rsidR="00532B40" w:rsidRPr="00C142D3">
        <w:rPr>
          <w:rFonts w:asciiTheme="minorHAnsi" w:eastAsia="Times New Roman" w:hAnsiTheme="minorHAnsi" w:cstheme="minorHAnsi"/>
          <w:color w:val="000000"/>
          <w:sz w:val="20"/>
          <w:szCs w:val="20"/>
        </w:rPr>
        <w:t xml:space="preserve"> part</w:t>
      </w:r>
      <w:r w:rsidR="005D6278">
        <w:rPr>
          <w:rFonts w:asciiTheme="minorHAnsi" w:eastAsia="Times New Roman" w:hAnsiTheme="minorHAnsi" w:cstheme="minorHAnsi"/>
          <w:color w:val="000000"/>
          <w:sz w:val="20"/>
          <w:szCs w:val="20"/>
        </w:rPr>
        <w:t>y individuals or companies</w:t>
      </w:r>
      <w:r w:rsidR="00D8484C" w:rsidRPr="00C142D3">
        <w:rPr>
          <w:rFonts w:asciiTheme="minorHAnsi" w:eastAsia="Times New Roman" w:hAnsiTheme="minorHAnsi" w:cstheme="minorHAnsi"/>
          <w:color w:val="000000"/>
          <w:sz w:val="20"/>
          <w:szCs w:val="20"/>
        </w:rPr>
        <w:t>.</w:t>
      </w:r>
      <w:r w:rsidR="00532B40" w:rsidRPr="00C142D3">
        <w:rPr>
          <w:rFonts w:asciiTheme="minorHAnsi" w:eastAsia="Times New Roman" w:hAnsiTheme="minorHAnsi" w:cstheme="minorHAnsi"/>
          <w:color w:val="000000"/>
          <w:sz w:val="20"/>
          <w:szCs w:val="20"/>
        </w:rPr>
        <w:t xml:space="preserve"> We will not pass your information on to any third party for marketing purposes without your consent.</w:t>
      </w:r>
    </w:p>
    <w:p w14:paraId="6132952A" w14:textId="202071E1" w:rsidR="007470E7" w:rsidRDefault="007470E7" w:rsidP="007470E7">
      <w:pPr>
        <w:shd w:val="clear" w:color="auto" w:fill="FFFFFF"/>
        <w:spacing w:after="240" w:line="360" w:lineRule="atLeast"/>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Where necessary, we may transfer personal information outside of the UK. When doing so, we comply with the UK GDPR, making sure appropriate safeguards are in place.</w:t>
      </w:r>
    </w:p>
    <w:p w14:paraId="6E71C518" w14:textId="77777777" w:rsidR="007470E7" w:rsidRDefault="007470E7" w:rsidP="0096470D">
      <w:pPr>
        <w:pStyle w:val="Heading1"/>
        <w:spacing w:after="240"/>
        <w:rPr>
          <w:rFonts w:asciiTheme="minorHAnsi" w:hAnsiTheme="minorHAnsi" w:cstheme="minorHAnsi"/>
          <w:color w:val="CC9900"/>
          <w:sz w:val="20"/>
          <w:szCs w:val="20"/>
          <w:bdr w:val="none" w:sz="0" w:space="0" w:color="auto" w:frame="1"/>
        </w:rPr>
      </w:pPr>
    </w:p>
    <w:p w14:paraId="72A57A2D" w14:textId="19DDD645" w:rsidR="00D8484C" w:rsidRPr="00C142D3" w:rsidRDefault="00FA51A1" w:rsidP="0096470D">
      <w:pPr>
        <w:pStyle w:val="Heading1"/>
        <w:spacing w:after="240"/>
        <w:rPr>
          <w:rFonts w:asciiTheme="minorHAnsi" w:hAnsiTheme="minorHAnsi" w:cstheme="minorHAnsi"/>
          <w:color w:val="CC9900"/>
          <w:sz w:val="20"/>
          <w:szCs w:val="20"/>
        </w:rPr>
      </w:pPr>
      <w:r w:rsidRPr="00C142D3">
        <w:rPr>
          <w:rFonts w:asciiTheme="minorHAnsi" w:hAnsiTheme="minorHAnsi" w:cstheme="minorHAnsi"/>
          <w:color w:val="CC9900"/>
          <w:sz w:val="20"/>
          <w:szCs w:val="20"/>
          <w:bdr w:val="none" w:sz="0" w:space="0" w:color="auto" w:frame="1"/>
        </w:rPr>
        <w:lastRenderedPageBreak/>
        <w:t>8</w:t>
      </w:r>
      <w:r w:rsidR="00D8484C" w:rsidRPr="00C142D3">
        <w:rPr>
          <w:rFonts w:asciiTheme="minorHAnsi" w:hAnsiTheme="minorHAnsi" w:cstheme="minorHAnsi"/>
          <w:color w:val="CC9900"/>
          <w:sz w:val="20"/>
          <w:szCs w:val="20"/>
          <w:bdr w:val="none" w:sz="0" w:space="0" w:color="auto" w:frame="1"/>
        </w:rPr>
        <w:t>. Storage and retention of your personal data</w:t>
      </w:r>
    </w:p>
    <w:p w14:paraId="549E96A9" w14:textId="77777777" w:rsidR="009F367A" w:rsidRPr="00C142D3" w:rsidRDefault="009F367A" w:rsidP="009F367A">
      <w:pPr>
        <w:shd w:val="clear" w:color="auto" w:fill="FFFFFF"/>
        <w:spacing w:after="360" w:line="360" w:lineRule="atLeast"/>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We will not store your information for longer than is reasonably necessary or required by law, and/or as needed for the duration of our contractual relationship</w:t>
      </w:r>
      <w:r>
        <w:rPr>
          <w:rFonts w:asciiTheme="minorHAnsi" w:eastAsia="Times New Roman" w:hAnsiTheme="minorHAnsi" w:cstheme="minorHAnsi"/>
          <w:color w:val="000000"/>
          <w:sz w:val="20"/>
          <w:szCs w:val="20"/>
        </w:rPr>
        <w:t>, and for a maximum of 7 years</w:t>
      </w:r>
      <w:r w:rsidRPr="00C142D3">
        <w:rPr>
          <w:rFonts w:asciiTheme="minorHAnsi" w:eastAsia="Times New Roman" w:hAnsiTheme="minorHAnsi" w:cstheme="minorHAnsi"/>
          <w:color w:val="000000"/>
          <w:sz w:val="20"/>
          <w:szCs w:val="20"/>
        </w:rPr>
        <w:t>.</w:t>
      </w:r>
    </w:p>
    <w:p w14:paraId="101435ED" w14:textId="3AE2C324" w:rsidR="00D8484C" w:rsidRDefault="00D8484C" w:rsidP="00D8484C">
      <w:pPr>
        <w:shd w:val="clear" w:color="auto" w:fill="FFFFFF"/>
        <w:spacing w:after="360" w:line="360" w:lineRule="atLeast"/>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To determine the appropriate period for</w:t>
      </w:r>
      <w:r w:rsidR="00227BD6" w:rsidRPr="00C142D3">
        <w:rPr>
          <w:rFonts w:asciiTheme="minorHAnsi" w:eastAsia="Times New Roman" w:hAnsiTheme="minorHAnsi" w:cstheme="minorHAnsi"/>
          <w:color w:val="000000"/>
          <w:sz w:val="20"/>
          <w:szCs w:val="20"/>
        </w:rPr>
        <w:t xml:space="preserve"> storing</w:t>
      </w:r>
      <w:r w:rsidRPr="00C142D3">
        <w:rPr>
          <w:rFonts w:asciiTheme="minorHAnsi" w:eastAsia="Times New Roman" w:hAnsiTheme="minorHAnsi" w:cstheme="minorHAnsi"/>
          <w:color w:val="000000"/>
          <w:sz w:val="20"/>
          <w:szCs w:val="20"/>
        </w:rPr>
        <w:t xml:space="preserve">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w:t>
      </w:r>
      <w:r w:rsidR="001F4309">
        <w:rPr>
          <w:rFonts w:asciiTheme="minorHAnsi" w:eastAsia="Times New Roman" w:hAnsiTheme="minorHAnsi" w:cstheme="minorHAnsi"/>
          <w:color w:val="000000"/>
          <w:sz w:val="20"/>
          <w:szCs w:val="20"/>
        </w:rPr>
        <w:t>.</w:t>
      </w:r>
    </w:p>
    <w:p w14:paraId="150BAA22" w14:textId="6227FF2A" w:rsidR="009F367A" w:rsidRPr="00C142D3" w:rsidRDefault="009F367A" w:rsidP="00D8484C">
      <w:pPr>
        <w:shd w:val="clear" w:color="auto" w:fill="FFFFFF"/>
        <w:spacing w:after="360" w:line="360" w:lineRule="atLeast"/>
        <w:textAlignment w:val="baseline"/>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All personal data is stored electronically within our</w:t>
      </w:r>
      <w:r w:rsidR="00CB3E33">
        <w:rPr>
          <w:rFonts w:asciiTheme="minorHAnsi" w:eastAsia="Times New Roman" w:hAnsiTheme="minorHAnsi" w:cstheme="minorHAnsi"/>
          <w:color w:val="000000"/>
          <w:sz w:val="20"/>
          <w:szCs w:val="20"/>
        </w:rPr>
        <w:t xml:space="preserve"> computer</w:t>
      </w:r>
      <w:r>
        <w:rPr>
          <w:rFonts w:asciiTheme="minorHAnsi" w:eastAsia="Times New Roman" w:hAnsiTheme="minorHAnsi" w:cstheme="minorHAnsi"/>
          <w:color w:val="000000"/>
          <w:sz w:val="20"/>
          <w:szCs w:val="20"/>
        </w:rPr>
        <w:t xml:space="preserve"> systems and is protected</w:t>
      </w:r>
      <w:r w:rsidR="00CB3E33">
        <w:rPr>
          <w:rFonts w:asciiTheme="minorHAnsi" w:eastAsia="Times New Roman" w:hAnsiTheme="minorHAnsi" w:cstheme="minorHAnsi"/>
          <w:color w:val="000000"/>
          <w:sz w:val="20"/>
          <w:szCs w:val="20"/>
        </w:rPr>
        <w:t xml:space="preserve"> from unauthorised access</w:t>
      </w:r>
      <w:r>
        <w:rPr>
          <w:rFonts w:asciiTheme="minorHAnsi" w:eastAsia="Times New Roman" w:hAnsiTheme="minorHAnsi" w:cstheme="minorHAnsi"/>
          <w:color w:val="000000"/>
          <w:sz w:val="20"/>
          <w:szCs w:val="20"/>
        </w:rPr>
        <w:t xml:space="preserve"> by</w:t>
      </w:r>
      <w:r w:rsidR="0075170B">
        <w:rPr>
          <w:rFonts w:asciiTheme="minorHAnsi" w:eastAsia="Times New Roman" w:hAnsiTheme="minorHAnsi" w:cstheme="minorHAnsi"/>
          <w:color w:val="000000"/>
          <w:sz w:val="20"/>
          <w:szCs w:val="20"/>
        </w:rPr>
        <w:t xml:space="preserve"> our information security management system</w:t>
      </w:r>
      <w:r w:rsidR="00CB3E33">
        <w:rPr>
          <w:rFonts w:asciiTheme="minorHAnsi" w:eastAsia="Times New Roman" w:hAnsiTheme="minorHAnsi" w:cstheme="minorHAnsi"/>
          <w:color w:val="000000"/>
          <w:sz w:val="20"/>
          <w:szCs w:val="20"/>
        </w:rPr>
        <w:t xml:space="preserve"> (ISMS)</w:t>
      </w:r>
      <w:r w:rsidR="0079050D">
        <w:rPr>
          <w:rFonts w:asciiTheme="minorHAnsi" w:eastAsia="Times New Roman" w:hAnsiTheme="minorHAnsi" w:cstheme="minorHAnsi"/>
          <w:color w:val="000000"/>
          <w:sz w:val="20"/>
          <w:szCs w:val="20"/>
        </w:rPr>
        <w:t>, this is a framework of policies, practices and procedures that increases cybersecurity and safeguards information.</w:t>
      </w:r>
    </w:p>
    <w:p w14:paraId="57DC96EA" w14:textId="480CEF0A" w:rsidR="00D8484C" w:rsidRPr="00C142D3" w:rsidRDefault="007470E7" w:rsidP="0096470D">
      <w:pPr>
        <w:pStyle w:val="Heading1"/>
        <w:spacing w:after="240"/>
        <w:rPr>
          <w:rFonts w:asciiTheme="minorHAnsi" w:hAnsiTheme="minorHAnsi" w:cstheme="minorHAnsi"/>
          <w:color w:val="CC9900"/>
          <w:sz w:val="20"/>
          <w:szCs w:val="20"/>
        </w:rPr>
      </w:pPr>
      <w:r>
        <w:rPr>
          <w:rFonts w:asciiTheme="minorHAnsi" w:hAnsiTheme="minorHAnsi" w:cstheme="minorHAnsi"/>
          <w:color w:val="CC9900"/>
          <w:sz w:val="20"/>
          <w:szCs w:val="20"/>
          <w:bdr w:val="none" w:sz="0" w:space="0" w:color="auto" w:frame="1"/>
        </w:rPr>
        <w:t>9</w:t>
      </w:r>
      <w:r w:rsidR="00D8484C" w:rsidRPr="00C142D3">
        <w:rPr>
          <w:rFonts w:asciiTheme="minorHAnsi" w:hAnsiTheme="minorHAnsi" w:cstheme="minorHAnsi"/>
          <w:color w:val="CC9900"/>
          <w:sz w:val="20"/>
          <w:szCs w:val="20"/>
          <w:bdr w:val="none" w:sz="0" w:space="0" w:color="auto" w:frame="1"/>
        </w:rPr>
        <w:t>. Your information rights</w:t>
      </w:r>
    </w:p>
    <w:p w14:paraId="4B1FD5BE" w14:textId="54876707" w:rsidR="00A12B72" w:rsidRPr="00C142D3" w:rsidRDefault="00D8484C" w:rsidP="00D8484C">
      <w:pPr>
        <w:shd w:val="clear" w:color="auto" w:fill="FFFFFF"/>
        <w:spacing w:after="360" w:line="360" w:lineRule="atLeast"/>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 xml:space="preserve">Data Protection Legislation gives you </w:t>
      </w:r>
      <w:r w:rsidR="00A12B72" w:rsidRPr="00C142D3">
        <w:rPr>
          <w:rFonts w:asciiTheme="minorHAnsi" w:eastAsia="Times New Roman" w:hAnsiTheme="minorHAnsi" w:cstheme="minorHAnsi"/>
          <w:color w:val="000000"/>
          <w:sz w:val="20"/>
          <w:szCs w:val="20"/>
        </w:rPr>
        <w:t>the following rights in relation to your personal data</w:t>
      </w:r>
      <w:r w:rsidR="00752DC4" w:rsidRPr="00C142D3">
        <w:rPr>
          <w:rFonts w:asciiTheme="minorHAnsi" w:eastAsia="Times New Roman" w:hAnsiTheme="minorHAnsi" w:cstheme="minorHAnsi"/>
          <w:color w:val="000000"/>
          <w:sz w:val="20"/>
          <w:szCs w:val="20"/>
        </w:rPr>
        <w:t>:</w:t>
      </w:r>
    </w:p>
    <w:p w14:paraId="44967BE1" w14:textId="3443E877" w:rsidR="00D8484C" w:rsidRPr="00C142D3" w:rsidRDefault="00A12B72" w:rsidP="00A12B72">
      <w:pPr>
        <w:pStyle w:val="ListParagraph"/>
        <w:numPr>
          <w:ilvl w:val="0"/>
          <w:numId w:val="29"/>
        </w:numPr>
        <w:shd w:val="clear" w:color="auto" w:fill="FFFFFF"/>
        <w:spacing w:line="360" w:lineRule="atLeast"/>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b/>
          <w:bCs/>
          <w:color w:val="000000"/>
          <w:sz w:val="20"/>
          <w:szCs w:val="20"/>
        </w:rPr>
        <w:t>The right to access</w:t>
      </w:r>
      <w:r w:rsidRPr="00C142D3">
        <w:rPr>
          <w:rFonts w:asciiTheme="minorHAnsi" w:eastAsia="Times New Roman" w:hAnsiTheme="minorHAnsi" w:cstheme="minorHAnsi"/>
          <w:color w:val="000000"/>
          <w:sz w:val="20"/>
          <w:szCs w:val="20"/>
        </w:rPr>
        <w:t xml:space="preserve"> – </w:t>
      </w:r>
      <w:r w:rsidR="00750291" w:rsidRPr="00C142D3">
        <w:rPr>
          <w:rFonts w:asciiTheme="minorHAnsi" w:eastAsia="Times New Roman" w:hAnsiTheme="minorHAnsi" w:cstheme="minorHAnsi"/>
          <w:color w:val="000000"/>
          <w:sz w:val="20"/>
          <w:szCs w:val="20"/>
        </w:rPr>
        <w:t>You have the right to access your personal data</w:t>
      </w:r>
    </w:p>
    <w:p w14:paraId="65144C1C" w14:textId="0779CABC" w:rsidR="00A12B72" w:rsidRPr="00C142D3" w:rsidRDefault="00A12B72" w:rsidP="00722038">
      <w:pPr>
        <w:pStyle w:val="ListParagraph"/>
        <w:numPr>
          <w:ilvl w:val="0"/>
          <w:numId w:val="29"/>
        </w:numPr>
        <w:shd w:val="clear" w:color="auto" w:fill="FFFFFF"/>
        <w:spacing w:line="360" w:lineRule="atLeast"/>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b/>
          <w:bCs/>
          <w:color w:val="000000"/>
          <w:sz w:val="20"/>
          <w:szCs w:val="20"/>
        </w:rPr>
        <w:t>The right to be informed</w:t>
      </w:r>
      <w:r w:rsidRPr="00C142D3">
        <w:rPr>
          <w:rFonts w:asciiTheme="minorHAnsi" w:eastAsia="Times New Roman" w:hAnsiTheme="minorHAnsi" w:cstheme="minorHAnsi"/>
          <w:color w:val="000000"/>
          <w:sz w:val="20"/>
          <w:szCs w:val="20"/>
        </w:rPr>
        <w:t xml:space="preserve"> – </w:t>
      </w:r>
      <w:r w:rsidR="00750291" w:rsidRPr="00C142D3">
        <w:rPr>
          <w:rFonts w:asciiTheme="minorHAnsi" w:eastAsia="Times New Roman" w:hAnsiTheme="minorHAnsi" w:cstheme="minorHAnsi"/>
          <w:color w:val="000000"/>
          <w:sz w:val="20"/>
          <w:szCs w:val="20"/>
        </w:rPr>
        <w:t>You have the right to be informed how and why your data is used</w:t>
      </w:r>
    </w:p>
    <w:p w14:paraId="39DEBA39" w14:textId="776A62F8" w:rsidR="00A12B72" w:rsidRPr="00C142D3" w:rsidRDefault="00A12B72" w:rsidP="00722038">
      <w:pPr>
        <w:pStyle w:val="ListParagraph"/>
        <w:numPr>
          <w:ilvl w:val="0"/>
          <w:numId w:val="29"/>
        </w:numPr>
        <w:shd w:val="clear" w:color="auto" w:fill="FFFFFF"/>
        <w:spacing w:line="360" w:lineRule="atLeast"/>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b/>
          <w:bCs/>
          <w:color w:val="000000"/>
          <w:sz w:val="20"/>
          <w:szCs w:val="20"/>
        </w:rPr>
        <w:t>The right to rectification</w:t>
      </w:r>
      <w:r w:rsidR="00722038" w:rsidRPr="00C142D3">
        <w:rPr>
          <w:rFonts w:asciiTheme="minorHAnsi" w:eastAsia="Times New Roman" w:hAnsiTheme="minorHAnsi" w:cstheme="minorHAnsi"/>
          <w:color w:val="000000"/>
          <w:sz w:val="20"/>
          <w:szCs w:val="20"/>
        </w:rPr>
        <w:t xml:space="preserve"> – </w:t>
      </w:r>
      <w:r w:rsidR="0088462F" w:rsidRPr="00C142D3">
        <w:rPr>
          <w:rFonts w:asciiTheme="minorHAnsi" w:eastAsia="Times New Roman" w:hAnsiTheme="minorHAnsi" w:cstheme="minorHAnsi"/>
          <w:color w:val="000000"/>
          <w:sz w:val="20"/>
          <w:szCs w:val="20"/>
        </w:rPr>
        <w:t>You have the right for inaccurate data to be rectified, or completed if it is incomplete.</w:t>
      </w:r>
    </w:p>
    <w:p w14:paraId="03F602F2" w14:textId="40BC277D" w:rsidR="00722038" w:rsidRPr="00C142D3" w:rsidRDefault="00722038" w:rsidP="0088462F">
      <w:pPr>
        <w:pStyle w:val="ListParagraph"/>
        <w:numPr>
          <w:ilvl w:val="0"/>
          <w:numId w:val="29"/>
        </w:numPr>
        <w:shd w:val="clear" w:color="auto" w:fill="FFFFFF"/>
        <w:spacing w:line="360" w:lineRule="atLeast"/>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b/>
          <w:bCs/>
          <w:color w:val="000000"/>
          <w:sz w:val="20"/>
          <w:szCs w:val="20"/>
        </w:rPr>
        <w:t>The right to erasure</w:t>
      </w:r>
      <w:r w:rsidRPr="00C142D3">
        <w:rPr>
          <w:rFonts w:asciiTheme="minorHAnsi" w:eastAsia="Times New Roman" w:hAnsiTheme="minorHAnsi" w:cstheme="minorHAnsi"/>
          <w:color w:val="000000"/>
          <w:sz w:val="20"/>
          <w:szCs w:val="20"/>
        </w:rPr>
        <w:t xml:space="preserve"> – </w:t>
      </w:r>
      <w:r w:rsidR="0088462F" w:rsidRPr="00C142D3">
        <w:rPr>
          <w:rFonts w:asciiTheme="minorHAnsi" w:eastAsia="Times New Roman" w:hAnsiTheme="minorHAnsi" w:cstheme="minorHAnsi"/>
          <w:color w:val="000000"/>
          <w:sz w:val="20"/>
          <w:szCs w:val="20"/>
        </w:rPr>
        <w:t>You have the right for you data to be erased in certain circumstances</w:t>
      </w:r>
    </w:p>
    <w:p w14:paraId="4D55776C" w14:textId="0C682F59" w:rsidR="00A12B72" w:rsidRPr="00C142D3" w:rsidRDefault="00A12B72" w:rsidP="00722038">
      <w:pPr>
        <w:pStyle w:val="ListParagraph"/>
        <w:numPr>
          <w:ilvl w:val="0"/>
          <w:numId w:val="29"/>
        </w:numPr>
        <w:shd w:val="clear" w:color="auto" w:fill="FFFFFF"/>
        <w:spacing w:line="360" w:lineRule="atLeast"/>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b/>
          <w:bCs/>
          <w:color w:val="000000"/>
          <w:sz w:val="20"/>
          <w:szCs w:val="20"/>
        </w:rPr>
        <w:t>The right to restriction</w:t>
      </w:r>
      <w:r w:rsidR="00722038" w:rsidRPr="00C142D3">
        <w:rPr>
          <w:rFonts w:asciiTheme="minorHAnsi" w:eastAsia="Times New Roman" w:hAnsiTheme="minorHAnsi" w:cstheme="minorHAnsi"/>
          <w:color w:val="000000"/>
          <w:sz w:val="20"/>
          <w:szCs w:val="20"/>
        </w:rPr>
        <w:t xml:space="preserve"> – </w:t>
      </w:r>
      <w:r w:rsidR="0088462F" w:rsidRPr="00C142D3">
        <w:rPr>
          <w:rFonts w:asciiTheme="minorHAnsi" w:eastAsia="Times New Roman" w:hAnsiTheme="minorHAnsi" w:cstheme="minorHAnsi"/>
          <w:color w:val="000000"/>
          <w:sz w:val="20"/>
          <w:szCs w:val="20"/>
        </w:rPr>
        <w:t>You have the right to restrict processing in certain circumstances</w:t>
      </w:r>
    </w:p>
    <w:p w14:paraId="514B3332" w14:textId="5A4DF5CF" w:rsidR="00A12B72" w:rsidRPr="00C142D3" w:rsidRDefault="00722038" w:rsidP="00722038">
      <w:pPr>
        <w:pStyle w:val="ListParagraph"/>
        <w:numPr>
          <w:ilvl w:val="0"/>
          <w:numId w:val="29"/>
        </w:numPr>
        <w:shd w:val="clear" w:color="auto" w:fill="FFFFFF"/>
        <w:spacing w:line="360" w:lineRule="atLeast"/>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b/>
          <w:bCs/>
          <w:color w:val="000000"/>
          <w:sz w:val="20"/>
          <w:szCs w:val="20"/>
        </w:rPr>
        <w:t>The right to object</w:t>
      </w:r>
      <w:r w:rsidRPr="00C142D3">
        <w:rPr>
          <w:rFonts w:asciiTheme="minorHAnsi" w:eastAsia="Times New Roman" w:hAnsiTheme="minorHAnsi" w:cstheme="minorHAnsi"/>
          <w:color w:val="000000"/>
          <w:sz w:val="20"/>
          <w:szCs w:val="20"/>
        </w:rPr>
        <w:t xml:space="preserve"> – </w:t>
      </w:r>
      <w:r w:rsidR="0088462F" w:rsidRPr="00C142D3">
        <w:rPr>
          <w:rFonts w:asciiTheme="minorHAnsi" w:eastAsia="Times New Roman" w:hAnsiTheme="minorHAnsi" w:cstheme="minorHAnsi"/>
          <w:color w:val="000000"/>
          <w:sz w:val="20"/>
          <w:szCs w:val="20"/>
        </w:rPr>
        <w:t>You have the right to object to processing in certain circumstances</w:t>
      </w:r>
    </w:p>
    <w:p w14:paraId="4BF2370A" w14:textId="0A458E20" w:rsidR="00722038" w:rsidRPr="00C142D3" w:rsidRDefault="00722038" w:rsidP="00FC7593">
      <w:pPr>
        <w:pStyle w:val="ListParagraph"/>
        <w:numPr>
          <w:ilvl w:val="0"/>
          <w:numId w:val="29"/>
        </w:numPr>
        <w:shd w:val="clear" w:color="auto" w:fill="FFFFFF"/>
        <w:spacing w:line="360" w:lineRule="atLeast"/>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b/>
          <w:bCs/>
          <w:color w:val="000000"/>
          <w:sz w:val="20"/>
          <w:szCs w:val="20"/>
        </w:rPr>
        <w:t>The right to portability</w:t>
      </w:r>
      <w:r w:rsidRPr="00C142D3">
        <w:rPr>
          <w:rFonts w:asciiTheme="minorHAnsi" w:eastAsia="Times New Roman" w:hAnsiTheme="minorHAnsi" w:cstheme="minorHAnsi"/>
          <w:color w:val="000000"/>
          <w:sz w:val="20"/>
          <w:szCs w:val="20"/>
        </w:rPr>
        <w:t xml:space="preserve"> – </w:t>
      </w:r>
      <w:r w:rsidR="0088462F" w:rsidRPr="00C142D3">
        <w:rPr>
          <w:rFonts w:asciiTheme="minorHAnsi" w:eastAsia="Times New Roman" w:hAnsiTheme="minorHAnsi" w:cstheme="minorHAnsi"/>
          <w:color w:val="000000"/>
          <w:sz w:val="20"/>
          <w:szCs w:val="20"/>
        </w:rPr>
        <w:t>You have the right to obtain and reuse your personal data for your own purposes across different services</w:t>
      </w:r>
    </w:p>
    <w:p w14:paraId="7BC16D36" w14:textId="5AAFAE10" w:rsidR="00FC7593" w:rsidRPr="00C142D3" w:rsidRDefault="00FC7593" w:rsidP="00FC7593">
      <w:pPr>
        <w:pStyle w:val="ListParagraph"/>
        <w:numPr>
          <w:ilvl w:val="0"/>
          <w:numId w:val="29"/>
        </w:numPr>
        <w:shd w:val="clear" w:color="auto" w:fill="FFFFFF"/>
        <w:spacing w:line="360" w:lineRule="atLeast"/>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b/>
          <w:bCs/>
          <w:color w:val="000000"/>
          <w:sz w:val="20"/>
          <w:szCs w:val="20"/>
        </w:rPr>
        <w:t>The right to withdraw consent</w:t>
      </w:r>
      <w:r w:rsidRPr="00C142D3">
        <w:rPr>
          <w:rFonts w:asciiTheme="minorHAnsi" w:eastAsia="Times New Roman" w:hAnsiTheme="minorHAnsi" w:cstheme="minorHAnsi"/>
          <w:color w:val="000000"/>
          <w:sz w:val="20"/>
          <w:szCs w:val="20"/>
        </w:rPr>
        <w:t xml:space="preserve"> – </w:t>
      </w:r>
      <w:r w:rsidR="0088462F" w:rsidRPr="00C142D3">
        <w:rPr>
          <w:rFonts w:asciiTheme="minorHAnsi" w:eastAsia="Times New Roman" w:hAnsiTheme="minorHAnsi" w:cstheme="minorHAnsi"/>
          <w:color w:val="000000"/>
          <w:sz w:val="20"/>
          <w:szCs w:val="20"/>
        </w:rPr>
        <w:t>You have the right to withdraw consent at any time (where relevant)</w:t>
      </w:r>
    </w:p>
    <w:p w14:paraId="53241848" w14:textId="18A6D647" w:rsidR="00FC7593" w:rsidRPr="00C142D3" w:rsidRDefault="00FC7593" w:rsidP="00FC7593">
      <w:pPr>
        <w:pStyle w:val="ListParagraph"/>
        <w:numPr>
          <w:ilvl w:val="0"/>
          <w:numId w:val="29"/>
        </w:numPr>
        <w:shd w:val="clear" w:color="auto" w:fill="FFFFFF"/>
        <w:spacing w:line="360" w:lineRule="atLeast"/>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b/>
          <w:bCs/>
          <w:color w:val="000000"/>
          <w:sz w:val="20"/>
          <w:szCs w:val="20"/>
        </w:rPr>
        <w:t>Rights in relation to automated decision making</w:t>
      </w:r>
      <w:r w:rsidRPr="00C142D3">
        <w:rPr>
          <w:rFonts w:asciiTheme="minorHAnsi" w:eastAsia="Times New Roman" w:hAnsiTheme="minorHAnsi" w:cstheme="minorHAnsi"/>
          <w:color w:val="000000"/>
          <w:sz w:val="20"/>
          <w:szCs w:val="20"/>
        </w:rPr>
        <w:t xml:space="preserve"> – </w:t>
      </w:r>
      <w:r w:rsidR="0088462F" w:rsidRPr="00C142D3">
        <w:rPr>
          <w:rFonts w:asciiTheme="minorHAnsi" w:eastAsia="Times New Roman" w:hAnsiTheme="minorHAnsi" w:cstheme="minorHAnsi"/>
          <w:color w:val="000000"/>
          <w:sz w:val="20"/>
          <w:szCs w:val="20"/>
        </w:rPr>
        <w:t>You have the right not to be subject to a decision based solely on automated processing, including profiling.</w:t>
      </w:r>
    </w:p>
    <w:p w14:paraId="28AFA9A4" w14:textId="699261B0" w:rsidR="0004377B" w:rsidRPr="00C142D3" w:rsidRDefault="00FC7593" w:rsidP="004233F0">
      <w:pPr>
        <w:pStyle w:val="ListParagraph"/>
        <w:numPr>
          <w:ilvl w:val="0"/>
          <w:numId w:val="29"/>
        </w:numPr>
        <w:shd w:val="clear" w:color="auto" w:fill="FFFFFF"/>
        <w:spacing w:line="360" w:lineRule="atLeast"/>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b/>
          <w:bCs/>
          <w:color w:val="000000"/>
          <w:sz w:val="20"/>
          <w:szCs w:val="20"/>
        </w:rPr>
        <w:t>The right to complain</w:t>
      </w:r>
      <w:r w:rsidRPr="00C142D3">
        <w:rPr>
          <w:rFonts w:asciiTheme="minorHAnsi" w:eastAsia="Times New Roman" w:hAnsiTheme="minorHAnsi" w:cstheme="minorHAnsi"/>
          <w:color w:val="000000"/>
          <w:sz w:val="20"/>
          <w:szCs w:val="20"/>
        </w:rPr>
        <w:t xml:space="preserve"> – </w:t>
      </w:r>
      <w:r w:rsidR="00726494" w:rsidRPr="00C142D3">
        <w:rPr>
          <w:rFonts w:asciiTheme="minorHAnsi" w:eastAsia="Times New Roman" w:hAnsiTheme="minorHAnsi" w:cstheme="minorHAnsi"/>
          <w:color w:val="000000"/>
          <w:sz w:val="20"/>
          <w:szCs w:val="20"/>
        </w:rPr>
        <w:t>You have the right to make a complaint at any time</w:t>
      </w:r>
      <w:r w:rsidR="0004377B" w:rsidRPr="00C142D3">
        <w:rPr>
          <w:rFonts w:asciiTheme="minorHAnsi" w:eastAsia="Times New Roman" w:hAnsiTheme="minorHAnsi" w:cstheme="minorHAnsi"/>
          <w:color w:val="000000"/>
          <w:sz w:val="20"/>
          <w:szCs w:val="20"/>
        </w:rPr>
        <w:t>, if you have any concerns about our use of your personal data, you can make a complaint to us using the contact details at the top of this privacy notice.</w:t>
      </w:r>
    </w:p>
    <w:p w14:paraId="04571A0A" w14:textId="77777777" w:rsidR="004233F0" w:rsidRPr="00C142D3" w:rsidRDefault="004233F0" w:rsidP="004233F0">
      <w:pPr>
        <w:pStyle w:val="ListParagraph"/>
        <w:shd w:val="clear" w:color="auto" w:fill="FFFFFF"/>
        <w:ind w:left="720" w:firstLine="0"/>
        <w:textAlignment w:val="baseline"/>
        <w:rPr>
          <w:rFonts w:asciiTheme="minorHAnsi" w:eastAsia="Times New Roman" w:hAnsiTheme="minorHAnsi" w:cstheme="minorHAnsi"/>
          <w:color w:val="000000"/>
          <w:sz w:val="20"/>
          <w:szCs w:val="20"/>
        </w:rPr>
      </w:pPr>
    </w:p>
    <w:p w14:paraId="0D665BBE" w14:textId="6EEE5F44" w:rsidR="0004377B" w:rsidRPr="00C142D3" w:rsidRDefault="0004377B" w:rsidP="004233F0">
      <w:pPr>
        <w:pStyle w:val="ListParagraph"/>
        <w:shd w:val="clear" w:color="auto" w:fill="FFFFFF"/>
        <w:spacing w:line="360" w:lineRule="atLeast"/>
        <w:ind w:left="720" w:firstLine="0"/>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If you remain unhappy with how we’ve used your data after raising a complaint with us, you can also complain</w:t>
      </w:r>
      <w:r w:rsidR="00726494" w:rsidRPr="00C142D3">
        <w:rPr>
          <w:rFonts w:asciiTheme="minorHAnsi" w:eastAsia="Times New Roman" w:hAnsiTheme="minorHAnsi" w:cstheme="minorHAnsi"/>
          <w:color w:val="000000"/>
          <w:sz w:val="20"/>
          <w:szCs w:val="20"/>
        </w:rPr>
        <w:t xml:space="preserve"> to the Information Commissioner’s Office (ICO), the UK supervisory authority for data protection issues. </w:t>
      </w:r>
    </w:p>
    <w:p w14:paraId="174BDBD0" w14:textId="77777777" w:rsidR="004233F0" w:rsidRPr="00C142D3" w:rsidRDefault="004233F0" w:rsidP="004233F0">
      <w:pPr>
        <w:pStyle w:val="ListParagraph"/>
        <w:shd w:val="clear" w:color="auto" w:fill="FFFFFF"/>
        <w:ind w:left="720" w:firstLine="0"/>
        <w:textAlignment w:val="baseline"/>
        <w:rPr>
          <w:rFonts w:asciiTheme="minorHAnsi" w:eastAsia="Times New Roman" w:hAnsiTheme="minorHAnsi" w:cstheme="minorHAnsi"/>
          <w:color w:val="000000"/>
          <w:sz w:val="20"/>
          <w:szCs w:val="20"/>
        </w:rPr>
      </w:pPr>
    </w:p>
    <w:p w14:paraId="5B8F37BD" w14:textId="561EBDC6" w:rsidR="0004377B" w:rsidRPr="00C142D3" w:rsidRDefault="0004377B" w:rsidP="0004377B">
      <w:pPr>
        <w:pStyle w:val="ListParagraph"/>
        <w:shd w:val="clear" w:color="auto" w:fill="FFFFFF"/>
        <w:spacing w:line="360" w:lineRule="atLeast"/>
        <w:ind w:left="720" w:firstLine="0"/>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Address:</w:t>
      </w:r>
    </w:p>
    <w:p w14:paraId="456FF67C" w14:textId="7743CE57" w:rsidR="00726494" w:rsidRPr="00C142D3" w:rsidRDefault="0004377B" w:rsidP="00726494">
      <w:pPr>
        <w:pStyle w:val="ListParagraph"/>
        <w:shd w:val="clear" w:color="auto" w:fill="FFFFFF"/>
        <w:spacing w:line="360" w:lineRule="atLeast"/>
        <w:ind w:left="720" w:firstLine="0"/>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Information Commissioner’s Office</w:t>
      </w:r>
    </w:p>
    <w:p w14:paraId="35B74078" w14:textId="1A1F7AD9" w:rsidR="0004377B" w:rsidRPr="00C142D3" w:rsidRDefault="0004377B" w:rsidP="00726494">
      <w:pPr>
        <w:pStyle w:val="ListParagraph"/>
        <w:shd w:val="clear" w:color="auto" w:fill="FFFFFF"/>
        <w:spacing w:line="360" w:lineRule="atLeast"/>
        <w:ind w:left="720" w:firstLine="0"/>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lastRenderedPageBreak/>
        <w:t>Wycliffe House</w:t>
      </w:r>
    </w:p>
    <w:p w14:paraId="7A3F4098" w14:textId="59D4D157" w:rsidR="0004377B" w:rsidRPr="00C142D3" w:rsidRDefault="0004377B" w:rsidP="00726494">
      <w:pPr>
        <w:pStyle w:val="ListParagraph"/>
        <w:shd w:val="clear" w:color="auto" w:fill="FFFFFF"/>
        <w:spacing w:line="360" w:lineRule="atLeast"/>
        <w:ind w:left="720" w:firstLine="0"/>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Water Lane</w:t>
      </w:r>
    </w:p>
    <w:p w14:paraId="607CD882" w14:textId="6E6F031C" w:rsidR="0004377B" w:rsidRPr="00C142D3" w:rsidRDefault="0004377B" w:rsidP="00726494">
      <w:pPr>
        <w:pStyle w:val="ListParagraph"/>
        <w:shd w:val="clear" w:color="auto" w:fill="FFFFFF"/>
        <w:spacing w:line="360" w:lineRule="atLeast"/>
        <w:ind w:left="720" w:firstLine="0"/>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Wilmslow</w:t>
      </w:r>
    </w:p>
    <w:p w14:paraId="60D40B7C" w14:textId="389A875A" w:rsidR="0004377B" w:rsidRPr="00C142D3" w:rsidRDefault="0004377B" w:rsidP="00726494">
      <w:pPr>
        <w:pStyle w:val="ListParagraph"/>
        <w:shd w:val="clear" w:color="auto" w:fill="FFFFFF"/>
        <w:spacing w:line="360" w:lineRule="atLeast"/>
        <w:ind w:left="720" w:firstLine="0"/>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Cheshire</w:t>
      </w:r>
    </w:p>
    <w:p w14:paraId="189E82AC" w14:textId="43C0B4BA" w:rsidR="0004377B" w:rsidRPr="00C142D3" w:rsidRDefault="0004377B" w:rsidP="00726494">
      <w:pPr>
        <w:pStyle w:val="ListParagraph"/>
        <w:shd w:val="clear" w:color="auto" w:fill="FFFFFF"/>
        <w:spacing w:line="360" w:lineRule="atLeast"/>
        <w:ind w:left="720" w:firstLine="0"/>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SK9 5AF</w:t>
      </w:r>
    </w:p>
    <w:p w14:paraId="483E6EED" w14:textId="77777777" w:rsidR="0004377B" w:rsidRPr="00C142D3" w:rsidRDefault="0004377B" w:rsidP="004233F0">
      <w:pPr>
        <w:pStyle w:val="ListParagraph"/>
        <w:shd w:val="clear" w:color="auto" w:fill="FFFFFF"/>
        <w:ind w:left="720" w:firstLine="0"/>
        <w:textAlignment w:val="baseline"/>
        <w:rPr>
          <w:rFonts w:asciiTheme="minorHAnsi" w:eastAsia="Times New Roman" w:hAnsiTheme="minorHAnsi" w:cstheme="minorHAnsi"/>
          <w:color w:val="000000"/>
          <w:sz w:val="20"/>
          <w:szCs w:val="20"/>
        </w:rPr>
      </w:pPr>
    </w:p>
    <w:p w14:paraId="0E4BF306" w14:textId="32A00E25" w:rsidR="0004377B" w:rsidRPr="00C142D3" w:rsidRDefault="0004377B" w:rsidP="00726494">
      <w:pPr>
        <w:pStyle w:val="ListParagraph"/>
        <w:shd w:val="clear" w:color="auto" w:fill="FFFFFF"/>
        <w:spacing w:line="360" w:lineRule="atLeast"/>
        <w:ind w:left="720" w:firstLine="0"/>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Telephone number: 0303 123 1113</w:t>
      </w:r>
    </w:p>
    <w:p w14:paraId="15146BDB" w14:textId="2CC895E3" w:rsidR="0004377B" w:rsidRPr="00C142D3" w:rsidRDefault="0004377B" w:rsidP="00726494">
      <w:pPr>
        <w:pStyle w:val="ListParagraph"/>
        <w:shd w:val="clear" w:color="auto" w:fill="FFFFFF"/>
        <w:spacing w:line="360" w:lineRule="atLeast"/>
        <w:ind w:left="720" w:firstLine="0"/>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Website: </w:t>
      </w:r>
      <w:hyperlink r:id="rId7" w:tooltip="Make a complaint" w:history="1">
        <w:r w:rsidRPr="00C142D3">
          <w:rPr>
            <w:rStyle w:val="Hyperlink"/>
            <w:rFonts w:asciiTheme="minorHAnsi" w:eastAsia="Times New Roman" w:hAnsiTheme="minorHAnsi" w:cstheme="minorHAnsi"/>
            <w:sz w:val="20"/>
            <w:szCs w:val="20"/>
          </w:rPr>
          <w:t>https://www.ico.org.uk/make-a-complaint</w:t>
        </w:r>
      </w:hyperlink>
    </w:p>
    <w:p w14:paraId="4ED6819E" w14:textId="77777777" w:rsidR="00EF0D2C" w:rsidRPr="00C142D3" w:rsidRDefault="00EF0D2C" w:rsidP="00726494">
      <w:pPr>
        <w:pStyle w:val="ListParagraph"/>
        <w:shd w:val="clear" w:color="auto" w:fill="FFFFFF"/>
        <w:spacing w:line="360" w:lineRule="atLeast"/>
        <w:ind w:left="720" w:firstLine="0"/>
        <w:textAlignment w:val="baseline"/>
        <w:rPr>
          <w:rFonts w:asciiTheme="minorHAnsi" w:eastAsia="Times New Roman" w:hAnsiTheme="minorHAnsi" w:cstheme="minorHAnsi"/>
          <w:color w:val="000000"/>
          <w:sz w:val="20"/>
          <w:szCs w:val="20"/>
        </w:rPr>
      </w:pPr>
    </w:p>
    <w:p w14:paraId="5C1B3DA7" w14:textId="46779231" w:rsidR="00D8484C" w:rsidRPr="00C142D3" w:rsidRDefault="00D8484C" w:rsidP="00C142D3">
      <w:pPr>
        <w:shd w:val="clear" w:color="auto" w:fill="FFFFFF"/>
        <w:spacing w:after="360" w:line="360" w:lineRule="auto"/>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 xml:space="preserve">We will aim to respond to any requests relating to your rights without undue delay and in any case within </w:t>
      </w:r>
      <w:r w:rsidR="00AB6EC0" w:rsidRPr="00C142D3">
        <w:rPr>
          <w:rFonts w:asciiTheme="minorHAnsi" w:eastAsia="Times New Roman" w:hAnsiTheme="minorHAnsi" w:cstheme="minorHAnsi"/>
          <w:color w:val="000000"/>
          <w:sz w:val="20"/>
          <w:szCs w:val="20"/>
        </w:rPr>
        <w:t xml:space="preserve">30 days of </w:t>
      </w:r>
      <w:r w:rsidRPr="00C142D3">
        <w:rPr>
          <w:rFonts w:asciiTheme="minorHAnsi" w:eastAsia="Times New Roman" w:hAnsiTheme="minorHAnsi" w:cstheme="minorHAnsi"/>
          <w:color w:val="000000"/>
          <w:sz w:val="20"/>
          <w:szCs w:val="20"/>
        </w:rPr>
        <w:t xml:space="preserve">your request. </w:t>
      </w:r>
    </w:p>
    <w:p w14:paraId="1C19247C" w14:textId="188CC1B9" w:rsidR="00D8484C" w:rsidRPr="00C142D3" w:rsidRDefault="00D8484C" w:rsidP="00C142D3">
      <w:pPr>
        <w:shd w:val="clear" w:color="auto" w:fill="FFFFFF"/>
        <w:spacing w:after="360" w:line="360" w:lineRule="auto"/>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We may ask you to confirm your identity so that we can validate a request. If you would like to make a request, please</w:t>
      </w:r>
      <w:r w:rsidR="005F569E" w:rsidRPr="00C142D3">
        <w:rPr>
          <w:rFonts w:asciiTheme="minorHAnsi" w:eastAsia="Times New Roman" w:hAnsiTheme="minorHAnsi" w:cstheme="minorHAnsi"/>
          <w:color w:val="000000"/>
          <w:sz w:val="20"/>
          <w:szCs w:val="20"/>
        </w:rPr>
        <w:t xml:space="preserve"> </w:t>
      </w:r>
      <w:r w:rsidR="0021369B" w:rsidRPr="00C142D3">
        <w:rPr>
          <w:rFonts w:asciiTheme="minorHAnsi" w:eastAsia="Times New Roman" w:hAnsiTheme="minorHAnsi" w:cstheme="minorHAnsi"/>
          <w:color w:val="000000"/>
          <w:sz w:val="20"/>
          <w:szCs w:val="20"/>
        </w:rPr>
        <w:t>contact</w:t>
      </w:r>
      <w:r w:rsidRPr="00C142D3">
        <w:rPr>
          <w:rFonts w:asciiTheme="minorHAnsi" w:eastAsia="Times New Roman" w:hAnsiTheme="minorHAnsi" w:cstheme="minorHAnsi"/>
          <w:color w:val="000000"/>
          <w:sz w:val="20"/>
          <w:szCs w:val="20"/>
        </w:rPr>
        <w:t xml:space="preserve"> </w:t>
      </w:r>
      <w:r w:rsidR="005F569E" w:rsidRPr="00C142D3">
        <w:rPr>
          <w:rFonts w:asciiTheme="minorHAnsi" w:eastAsia="Times New Roman" w:hAnsiTheme="minorHAnsi" w:cstheme="minorHAnsi"/>
          <w:color w:val="000000"/>
          <w:sz w:val="20"/>
          <w:szCs w:val="20"/>
        </w:rPr>
        <w:t>us</w:t>
      </w:r>
      <w:r w:rsidRPr="00C142D3">
        <w:rPr>
          <w:rFonts w:asciiTheme="minorHAnsi" w:eastAsia="Times New Roman" w:hAnsiTheme="minorHAnsi" w:cstheme="minorHAnsi"/>
          <w:color w:val="000000"/>
          <w:sz w:val="20"/>
          <w:szCs w:val="20"/>
        </w:rPr>
        <w:t xml:space="preserve"> using the details provided </w:t>
      </w:r>
      <w:r w:rsidR="00EF0D2C" w:rsidRPr="00C142D3">
        <w:rPr>
          <w:rFonts w:asciiTheme="minorHAnsi" w:eastAsia="Times New Roman" w:hAnsiTheme="minorHAnsi" w:cstheme="minorHAnsi"/>
          <w:color w:val="000000"/>
          <w:sz w:val="20"/>
          <w:szCs w:val="20"/>
        </w:rPr>
        <w:t>at the top of this privacy notice.</w:t>
      </w:r>
    </w:p>
    <w:p w14:paraId="59B62951" w14:textId="688FD1D1" w:rsidR="00100E79" w:rsidRPr="00C142D3" w:rsidRDefault="009D2158" w:rsidP="00C142D3">
      <w:pPr>
        <w:shd w:val="clear" w:color="auto" w:fill="FFFFFF"/>
        <w:spacing w:after="360" w:line="360" w:lineRule="auto"/>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Where you exercise your rights to object, request erasure or request a restriction in the processing of your personal data, we may still need to keep basic contact information about you if you are already or will shortly be an active customer as we will require this for contractual purposes.</w:t>
      </w:r>
    </w:p>
    <w:p w14:paraId="7D8D1406" w14:textId="01B57DA8" w:rsidR="00674EA9" w:rsidRPr="00C142D3" w:rsidRDefault="00674EA9" w:rsidP="00674EA9">
      <w:pPr>
        <w:pStyle w:val="Heading1"/>
        <w:spacing w:after="240"/>
        <w:rPr>
          <w:rFonts w:asciiTheme="minorHAnsi" w:hAnsiTheme="minorHAnsi" w:cstheme="minorHAnsi"/>
          <w:color w:val="CC9900"/>
          <w:sz w:val="20"/>
          <w:szCs w:val="20"/>
        </w:rPr>
      </w:pPr>
      <w:r w:rsidRPr="00C142D3">
        <w:rPr>
          <w:rFonts w:asciiTheme="minorHAnsi" w:hAnsiTheme="minorHAnsi" w:cstheme="minorHAnsi"/>
          <w:color w:val="CC9900"/>
          <w:sz w:val="20"/>
          <w:szCs w:val="20"/>
          <w:bdr w:val="none" w:sz="0" w:space="0" w:color="auto" w:frame="1"/>
        </w:rPr>
        <w:t>1</w:t>
      </w:r>
      <w:r w:rsidR="007470E7">
        <w:rPr>
          <w:rFonts w:asciiTheme="minorHAnsi" w:hAnsiTheme="minorHAnsi" w:cstheme="minorHAnsi"/>
          <w:color w:val="CC9900"/>
          <w:sz w:val="20"/>
          <w:szCs w:val="20"/>
          <w:bdr w:val="none" w:sz="0" w:space="0" w:color="auto" w:frame="1"/>
        </w:rPr>
        <w:t>0</w:t>
      </w:r>
      <w:r w:rsidRPr="00C142D3">
        <w:rPr>
          <w:rFonts w:asciiTheme="minorHAnsi" w:hAnsiTheme="minorHAnsi" w:cstheme="minorHAnsi"/>
          <w:color w:val="CC9900"/>
          <w:sz w:val="20"/>
          <w:szCs w:val="20"/>
          <w:bdr w:val="none" w:sz="0" w:space="0" w:color="auto" w:frame="1"/>
        </w:rPr>
        <w:t>. Updates</w:t>
      </w:r>
    </w:p>
    <w:p w14:paraId="396D49DE" w14:textId="10478496" w:rsidR="00D74FC9" w:rsidRPr="00C142D3" w:rsidRDefault="00674EA9" w:rsidP="00100E79">
      <w:pPr>
        <w:shd w:val="clear" w:color="auto" w:fill="FFFFFF"/>
        <w:spacing w:after="360" w:line="360" w:lineRule="atLeast"/>
        <w:textAlignment w:val="baseline"/>
        <w:rPr>
          <w:rFonts w:asciiTheme="minorHAnsi" w:eastAsia="Times New Roman" w:hAnsiTheme="minorHAnsi" w:cstheme="minorHAnsi"/>
          <w:color w:val="000000"/>
          <w:sz w:val="20"/>
          <w:szCs w:val="20"/>
        </w:rPr>
      </w:pPr>
      <w:r w:rsidRPr="00C142D3">
        <w:rPr>
          <w:rFonts w:asciiTheme="minorHAnsi" w:eastAsia="Times New Roman" w:hAnsiTheme="minorHAnsi" w:cstheme="minorHAnsi"/>
          <w:color w:val="000000"/>
          <w:sz w:val="20"/>
          <w:szCs w:val="20"/>
        </w:rPr>
        <w:t xml:space="preserve">This </w:t>
      </w:r>
      <w:r w:rsidR="00C16256" w:rsidRPr="00C142D3">
        <w:rPr>
          <w:rFonts w:asciiTheme="minorHAnsi" w:eastAsia="Times New Roman" w:hAnsiTheme="minorHAnsi" w:cstheme="minorHAnsi"/>
          <w:color w:val="000000"/>
          <w:sz w:val="20"/>
          <w:szCs w:val="20"/>
        </w:rPr>
        <w:t>p</w:t>
      </w:r>
      <w:r w:rsidRPr="00C142D3">
        <w:rPr>
          <w:rFonts w:asciiTheme="minorHAnsi" w:eastAsia="Times New Roman" w:hAnsiTheme="minorHAnsi" w:cstheme="minorHAnsi"/>
          <w:color w:val="000000"/>
          <w:sz w:val="20"/>
          <w:szCs w:val="20"/>
        </w:rPr>
        <w:t xml:space="preserve">rivacy </w:t>
      </w:r>
      <w:r w:rsidR="00C16256" w:rsidRPr="00C142D3">
        <w:rPr>
          <w:rFonts w:asciiTheme="minorHAnsi" w:eastAsia="Times New Roman" w:hAnsiTheme="minorHAnsi" w:cstheme="minorHAnsi"/>
          <w:color w:val="000000"/>
          <w:sz w:val="20"/>
          <w:szCs w:val="20"/>
        </w:rPr>
        <w:t>n</w:t>
      </w:r>
      <w:r w:rsidRPr="00C142D3">
        <w:rPr>
          <w:rFonts w:asciiTheme="minorHAnsi" w:eastAsia="Times New Roman" w:hAnsiTheme="minorHAnsi" w:cstheme="minorHAnsi"/>
          <w:color w:val="000000"/>
          <w:sz w:val="20"/>
          <w:szCs w:val="20"/>
        </w:rPr>
        <w:t xml:space="preserve">otice may change periodically due to changes in our business activities and changes in legal and regulatory requirements. If it does, the up-to-date version will be available on our website or upon request using the contact details </w:t>
      </w:r>
      <w:r w:rsidR="00752DC4" w:rsidRPr="00C142D3">
        <w:rPr>
          <w:rFonts w:asciiTheme="minorHAnsi" w:eastAsia="Times New Roman" w:hAnsiTheme="minorHAnsi" w:cstheme="minorHAnsi"/>
          <w:color w:val="000000"/>
          <w:sz w:val="20"/>
          <w:szCs w:val="20"/>
        </w:rPr>
        <w:t>at the top of this privacy notice</w:t>
      </w:r>
      <w:r w:rsidRPr="00C142D3">
        <w:rPr>
          <w:rFonts w:asciiTheme="minorHAnsi" w:eastAsia="Times New Roman" w:hAnsiTheme="minorHAnsi" w:cstheme="minorHAnsi"/>
          <w:color w:val="000000"/>
          <w:sz w:val="20"/>
          <w:szCs w:val="20"/>
        </w:rPr>
        <w:t xml:space="preserve">. </w:t>
      </w:r>
    </w:p>
    <w:sectPr w:rsidR="00D74FC9" w:rsidRPr="00C142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DC948" w14:textId="77777777" w:rsidR="00E06F09" w:rsidRDefault="00E06F09">
      <w:r>
        <w:separator/>
      </w:r>
    </w:p>
  </w:endnote>
  <w:endnote w:type="continuationSeparator" w:id="0">
    <w:p w14:paraId="5684A68D" w14:textId="77777777" w:rsidR="00E06F09" w:rsidRDefault="00E0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Black">
    <w:panose1 w:val="020B0A03030101060003"/>
    <w:charset w:val="00"/>
    <w:family w:val="swiss"/>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F3114" w14:textId="77777777" w:rsidR="00E06F09" w:rsidRDefault="00E06F09">
      <w:r>
        <w:separator/>
      </w:r>
    </w:p>
  </w:footnote>
  <w:footnote w:type="continuationSeparator" w:id="0">
    <w:p w14:paraId="54F1084E" w14:textId="77777777" w:rsidR="00E06F09" w:rsidRDefault="00E06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6586"/>
    <w:multiLevelType w:val="hybridMultilevel"/>
    <w:tmpl w:val="CC88357E"/>
    <w:lvl w:ilvl="0" w:tplc="7B40D11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D7751"/>
    <w:multiLevelType w:val="hybridMultilevel"/>
    <w:tmpl w:val="F9246AE4"/>
    <w:lvl w:ilvl="0" w:tplc="0B3C7046">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D4BC2"/>
    <w:multiLevelType w:val="hybridMultilevel"/>
    <w:tmpl w:val="1150A7EA"/>
    <w:lvl w:ilvl="0" w:tplc="2A3C8EE2">
      <w:start w:val="1"/>
      <w:numFmt w:val="decimal"/>
      <w:lvlText w:val="%1."/>
      <w:lvlJc w:val="left"/>
      <w:pPr>
        <w:ind w:left="1300" w:hanging="360"/>
      </w:pPr>
      <w:rPr>
        <w:rFonts w:hint="default"/>
      </w:rPr>
    </w:lvl>
    <w:lvl w:ilvl="1" w:tplc="08090019" w:tentative="1">
      <w:start w:val="1"/>
      <w:numFmt w:val="lowerLetter"/>
      <w:lvlText w:val="%2."/>
      <w:lvlJc w:val="left"/>
      <w:pPr>
        <w:ind w:left="2020" w:hanging="360"/>
      </w:pPr>
    </w:lvl>
    <w:lvl w:ilvl="2" w:tplc="0809001B" w:tentative="1">
      <w:start w:val="1"/>
      <w:numFmt w:val="lowerRoman"/>
      <w:lvlText w:val="%3."/>
      <w:lvlJc w:val="right"/>
      <w:pPr>
        <w:ind w:left="2740" w:hanging="180"/>
      </w:pPr>
    </w:lvl>
    <w:lvl w:ilvl="3" w:tplc="0809000F" w:tentative="1">
      <w:start w:val="1"/>
      <w:numFmt w:val="decimal"/>
      <w:lvlText w:val="%4."/>
      <w:lvlJc w:val="left"/>
      <w:pPr>
        <w:ind w:left="3460" w:hanging="360"/>
      </w:pPr>
    </w:lvl>
    <w:lvl w:ilvl="4" w:tplc="08090019" w:tentative="1">
      <w:start w:val="1"/>
      <w:numFmt w:val="lowerLetter"/>
      <w:lvlText w:val="%5."/>
      <w:lvlJc w:val="left"/>
      <w:pPr>
        <w:ind w:left="4180" w:hanging="360"/>
      </w:pPr>
    </w:lvl>
    <w:lvl w:ilvl="5" w:tplc="0809001B" w:tentative="1">
      <w:start w:val="1"/>
      <w:numFmt w:val="lowerRoman"/>
      <w:lvlText w:val="%6."/>
      <w:lvlJc w:val="right"/>
      <w:pPr>
        <w:ind w:left="4900" w:hanging="180"/>
      </w:pPr>
    </w:lvl>
    <w:lvl w:ilvl="6" w:tplc="0809000F" w:tentative="1">
      <w:start w:val="1"/>
      <w:numFmt w:val="decimal"/>
      <w:lvlText w:val="%7."/>
      <w:lvlJc w:val="left"/>
      <w:pPr>
        <w:ind w:left="5620" w:hanging="360"/>
      </w:pPr>
    </w:lvl>
    <w:lvl w:ilvl="7" w:tplc="08090019" w:tentative="1">
      <w:start w:val="1"/>
      <w:numFmt w:val="lowerLetter"/>
      <w:lvlText w:val="%8."/>
      <w:lvlJc w:val="left"/>
      <w:pPr>
        <w:ind w:left="6340" w:hanging="360"/>
      </w:pPr>
    </w:lvl>
    <w:lvl w:ilvl="8" w:tplc="0809001B" w:tentative="1">
      <w:start w:val="1"/>
      <w:numFmt w:val="lowerRoman"/>
      <w:lvlText w:val="%9."/>
      <w:lvlJc w:val="right"/>
      <w:pPr>
        <w:ind w:left="7060" w:hanging="180"/>
      </w:pPr>
    </w:lvl>
  </w:abstractNum>
  <w:abstractNum w:abstractNumId="3" w15:restartNumberingAfterBreak="0">
    <w:nsid w:val="0C926059"/>
    <w:multiLevelType w:val="multilevel"/>
    <w:tmpl w:val="DCF4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20024"/>
    <w:multiLevelType w:val="multilevel"/>
    <w:tmpl w:val="33E2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95A76"/>
    <w:multiLevelType w:val="multilevel"/>
    <w:tmpl w:val="3DB01B46"/>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6C63A0"/>
    <w:multiLevelType w:val="hybridMultilevel"/>
    <w:tmpl w:val="0F78E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F95AE7"/>
    <w:multiLevelType w:val="hybridMultilevel"/>
    <w:tmpl w:val="559CAA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A11431A"/>
    <w:multiLevelType w:val="hybridMultilevel"/>
    <w:tmpl w:val="FC92F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F3215C"/>
    <w:multiLevelType w:val="hybridMultilevel"/>
    <w:tmpl w:val="EEA612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361AFC"/>
    <w:multiLevelType w:val="hybridMultilevel"/>
    <w:tmpl w:val="7F1E3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5B44CF"/>
    <w:multiLevelType w:val="hybridMultilevel"/>
    <w:tmpl w:val="FAC05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BD54BD"/>
    <w:multiLevelType w:val="multilevel"/>
    <w:tmpl w:val="1A4EA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89616A"/>
    <w:multiLevelType w:val="multilevel"/>
    <w:tmpl w:val="BE2055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0F4AD2"/>
    <w:multiLevelType w:val="multilevel"/>
    <w:tmpl w:val="478AFC96"/>
    <w:lvl w:ilvl="0">
      <w:start w:val="1"/>
      <w:numFmt w:val="decimal"/>
      <w:lvlText w:val="%1."/>
      <w:lvlJc w:val="left"/>
      <w:pPr>
        <w:ind w:left="940" w:hanging="360"/>
      </w:pPr>
      <w:rPr>
        <w:rFonts w:ascii="Raleway Black" w:eastAsia="Calibri" w:hAnsi="Raleway Black" w:cs="Calibri" w:hint="default"/>
        <w:b w:val="0"/>
        <w:bCs/>
        <w:color w:val="auto"/>
        <w:w w:val="100"/>
        <w:sz w:val="22"/>
        <w:szCs w:val="22"/>
        <w:lang w:val="en-GB" w:eastAsia="en-GB" w:bidi="en-GB"/>
      </w:rPr>
    </w:lvl>
    <w:lvl w:ilvl="1">
      <w:start w:val="1"/>
      <w:numFmt w:val="decimal"/>
      <w:lvlText w:val="%1.%2"/>
      <w:lvlJc w:val="left"/>
      <w:pPr>
        <w:ind w:left="940" w:hanging="360"/>
        <w:jc w:val="right"/>
      </w:pPr>
      <w:rPr>
        <w:rFonts w:ascii="Raleway Black" w:eastAsia="Calibri" w:hAnsi="Raleway Black" w:cs="Calibri" w:hint="default"/>
        <w:b w:val="0"/>
        <w:bCs/>
        <w:color w:val="auto"/>
        <w:spacing w:val="-2"/>
        <w:w w:val="100"/>
        <w:sz w:val="22"/>
        <w:szCs w:val="22"/>
        <w:lang w:val="en-GB" w:eastAsia="en-GB" w:bidi="en-GB"/>
      </w:rPr>
    </w:lvl>
    <w:lvl w:ilvl="2">
      <w:numFmt w:val="bullet"/>
      <w:lvlText w:val=""/>
      <w:lvlJc w:val="left"/>
      <w:pPr>
        <w:ind w:left="940" w:hanging="411"/>
      </w:pPr>
      <w:rPr>
        <w:rFonts w:ascii="Symbol" w:eastAsia="Symbol" w:hAnsi="Symbol" w:cs="Symbol" w:hint="default"/>
        <w:w w:val="100"/>
        <w:sz w:val="22"/>
        <w:szCs w:val="22"/>
        <w:lang w:val="en-GB" w:eastAsia="en-GB" w:bidi="en-GB"/>
      </w:rPr>
    </w:lvl>
    <w:lvl w:ilvl="3">
      <w:numFmt w:val="bullet"/>
      <w:lvlText w:val="•"/>
      <w:lvlJc w:val="left"/>
      <w:pPr>
        <w:ind w:left="2660" w:hanging="411"/>
      </w:pPr>
      <w:rPr>
        <w:rFonts w:hint="default"/>
        <w:lang w:val="en-GB" w:eastAsia="en-GB" w:bidi="en-GB"/>
      </w:rPr>
    </w:lvl>
    <w:lvl w:ilvl="4">
      <w:numFmt w:val="bullet"/>
      <w:lvlText w:val="•"/>
      <w:lvlJc w:val="left"/>
      <w:pPr>
        <w:ind w:left="3660" w:hanging="411"/>
      </w:pPr>
      <w:rPr>
        <w:rFonts w:hint="default"/>
        <w:lang w:val="en-GB" w:eastAsia="en-GB" w:bidi="en-GB"/>
      </w:rPr>
    </w:lvl>
    <w:lvl w:ilvl="5">
      <w:numFmt w:val="bullet"/>
      <w:lvlText w:val="•"/>
      <w:lvlJc w:val="left"/>
      <w:pPr>
        <w:ind w:left="4660" w:hanging="411"/>
      </w:pPr>
      <w:rPr>
        <w:rFonts w:hint="default"/>
        <w:lang w:val="en-GB" w:eastAsia="en-GB" w:bidi="en-GB"/>
      </w:rPr>
    </w:lvl>
    <w:lvl w:ilvl="6">
      <w:numFmt w:val="bullet"/>
      <w:lvlText w:val="•"/>
      <w:lvlJc w:val="left"/>
      <w:pPr>
        <w:ind w:left="5660" w:hanging="411"/>
      </w:pPr>
      <w:rPr>
        <w:rFonts w:hint="default"/>
        <w:lang w:val="en-GB" w:eastAsia="en-GB" w:bidi="en-GB"/>
      </w:rPr>
    </w:lvl>
    <w:lvl w:ilvl="7">
      <w:numFmt w:val="bullet"/>
      <w:lvlText w:val="•"/>
      <w:lvlJc w:val="left"/>
      <w:pPr>
        <w:ind w:left="6660" w:hanging="411"/>
      </w:pPr>
      <w:rPr>
        <w:rFonts w:hint="default"/>
        <w:lang w:val="en-GB" w:eastAsia="en-GB" w:bidi="en-GB"/>
      </w:rPr>
    </w:lvl>
    <w:lvl w:ilvl="8">
      <w:numFmt w:val="bullet"/>
      <w:lvlText w:val="•"/>
      <w:lvlJc w:val="left"/>
      <w:pPr>
        <w:ind w:left="7660" w:hanging="411"/>
      </w:pPr>
      <w:rPr>
        <w:rFonts w:hint="default"/>
        <w:lang w:val="en-GB" w:eastAsia="en-GB" w:bidi="en-GB"/>
      </w:rPr>
    </w:lvl>
  </w:abstractNum>
  <w:abstractNum w:abstractNumId="15" w15:restartNumberingAfterBreak="0">
    <w:nsid w:val="434B4D2E"/>
    <w:multiLevelType w:val="hybridMultilevel"/>
    <w:tmpl w:val="29CCD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EC23D2"/>
    <w:multiLevelType w:val="hybridMultilevel"/>
    <w:tmpl w:val="5FA8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1427CF"/>
    <w:multiLevelType w:val="hybridMultilevel"/>
    <w:tmpl w:val="DA1AA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6E0B3E"/>
    <w:multiLevelType w:val="multilevel"/>
    <w:tmpl w:val="4EDA6F42"/>
    <w:lvl w:ilvl="0">
      <w:start w:val="1"/>
      <w:numFmt w:val="decimal"/>
      <w:lvlText w:val="%1."/>
      <w:lvlJc w:val="left"/>
      <w:pPr>
        <w:ind w:left="659" w:hanging="440"/>
      </w:pPr>
      <w:rPr>
        <w:rFonts w:ascii="Calibri" w:eastAsia="Calibri" w:hAnsi="Calibri" w:cs="Calibri" w:hint="default"/>
        <w:w w:val="100"/>
        <w:sz w:val="22"/>
        <w:szCs w:val="22"/>
        <w:lang w:val="en-GB" w:eastAsia="en-GB" w:bidi="en-GB"/>
      </w:rPr>
    </w:lvl>
    <w:lvl w:ilvl="1">
      <w:start w:val="1"/>
      <w:numFmt w:val="decimal"/>
      <w:lvlText w:val="%1.%2"/>
      <w:lvlJc w:val="left"/>
      <w:pPr>
        <w:ind w:left="659" w:hanging="440"/>
      </w:pPr>
      <w:rPr>
        <w:rFonts w:ascii="Calibri" w:eastAsia="Calibri" w:hAnsi="Calibri" w:cs="Calibri" w:hint="default"/>
        <w:spacing w:val="-1"/>
        <w:w w:val="100"/>
        <w:sz w:val="22"/>
        <w:szCs w:val="22"/>
        <w:lang w:val="en-GB" w:eastAsia="en-GB" w:bidi="en-GB"/>
      </w:rPr>
    </w:lvl>
    <w:lvl w:ilvl="2">
      <w:numFmt w:val="bullet"/>
      <w:lvlText w:val="•"/>
      <w:lvlJc w:val="left"/>
      <w:pPr>
        <w:ind w:left="2460" w:hanging="440"/>
      </w:pPr>
      <w:rPr>
        <w:rFonts w:hint="default"/>
        <w:lang w:val="en-GB" w:eastAsia="en-GB" w:bidi="en-GB"/>
      </w:rPr>
    </w:lvl>
    <w:lvl w:ilvl="3">
      <w:numFmt w:val="bullet"/>
      <w:lvlText w:val="•"/>
      <w:lvlJc w:val="left"/>
      <w:pPr>
        <w:ind w:left="3360" w:hanging="440"/>
      </w:pPr>
      <w:rPr>
        <w:rFonts w:hint="default"/>
        <w:lang w:val="en-GB" w:eastAsia="en-GB" w:bidi="en-GB"/>
      </w:rPr>
    </w:lvl>
    <w:lvl w:ilvl="4">
      <w:numFmt w:val="bullet"/>
      <w:lvlText w:val="•"/>
      <w:lvlJc w:val="left"/>
      <w:pPr>
        <w:ind w:left="4260" w:hanging="440"/>
      </w:pPr>
      <w:rPr>
        <w:rFonts w:hint="default"/>
        <w:lang w:val="en-GB" w:eastAsia="en-GB" w:bidi="en-GB"/>
      </w:rPr>
    </w:lvl>
    <w:lvl w:ilvl="5">
      <w:numFmt w:val="bullet"/>
      <w:lvlText w:val="•"/>
      <w:lvlJc w:val="left"/>
      <w:pPr>
        <w:ind w:left="5160" w:hanging="440"/>
      </w:pPr>
      <w:rPr>
        <w:rFonts w:hint="default"/>
        <w:lang w:val="en-GB" w:eastAsia="en-GB" w:bidi="en-GB"/>
      </w:rPr>
    </w:lvl>
    <w:lvl w:ilvl="6">
      <w:numFmt w:val="bullet"/>
      <w:lvlText w:val="•"/>
      <w:lvlJc w:val="left"/>
      <w:pPr>
        <w:ind w:left="6060" w:hanging="440"/>
      </w:pPr>
      <w:rPr>
        <w:rFonts w:hint="default"/>
        <w:lang w:val="en-GB" w:eastAsia="en-GB" w:bidi="en-GB"/>
      </w:rPr>
    </w:lvl>
    <w:lvl w:ilvl="7">
      <w:numFmt w:val="bullet"/>
      <w:lvlText w:val="•"/>
      <w:lvlJc w:val="left"/>
      <w:pPr>
        <w:ind w:left="6960" w:hanging="440"/>
      </w:pPr>
      <w:rPr>
        <w:rFonts w:hint="default"/>
        <w:lang w:val="en-GB" w:eastAsia="en-GB" w:bidi="en-GB"/>
      </w:rPr>
    </w:lvl>
    <w:lvl w:ilvl="8">
      <w:numFmt w:val="bullet"/>
      <w:lvlText w:val="•"/>
      <w:lvlJc w:val="left"/>
      <w:pPr>
        <w:ind w:left="7860" w:hanging="440"/>
      </w:pPr>
      <w:rPr>
        <w:rFonts w:hint="default"/>
        <w:lang w:val="en-GB" w:eastAsia="en-GB" w:bidi="en-GB"/>
      </w:rPr>
    </w:lvl>
  </w:abstractNum>
  <w:abstractNum w:abstractNumId="19" w15:restartNumberingAfterBreak="0">
    <w:nsid w:val="4B832FB5"/>
    <w:multiLevelType w:val="multilevel"/>
    <w:tmpl w:val="BD529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F0A63"/>
    <w:multiLevelType w:val="multilevel"/>
    <w:tmpl w:val="46B63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7D0F21"/>
    <w:multiLevelType w:val="hybridMultilevel"/>
    <w:tmpl w:val="385212CE"/>
    <w:lvl w:ilvl="0" w:tplc="E98412A2">
      <w:numFmt w:val="bullet"/>
      <w:lvlText w:val=""/>
      <w:lvlJc w:val="left"/>
      <w:pPr>
        <w:ind w:left="940" w:hanging="360"/>
      </w:pPr>
      <w:rPr>
        <w:rFonts w:ascii="Symbol" w:eastAsia="Symbol" w:hAnsi="Symbol" w:cs="Symbol" w:hint="default"/>
        <w:w w:val="100"/>
        <w:sz w:val="22"/>
        <w:szCs w:val="22"/>
        <w:lang w:val="en-GB" w:eastAsia="en-GB" w:bidi="en-GB"/>
      </w:rPr>
    </w:lvl>
    <w:lvl w:ilvl="1" w:tplc="37040D0E">
      <w:numFmt w:val="bullet"/>
      <w:lvlText w:val="•"/>
      <w:lvlJc w:val="left"/>
      <w:pPr>
        <w:ind w:left="1812" w:hanging="360"/>
      </w:pPr>
      <w:rPr>
        <w:rFonts w:hint="default"/>
        <w:lang w:val="en-GB" w:eastAsia="en-GB" w:bidi="en-GB"/>
      </w:rPr>
    </w:lvl>
    <w:lvl w:ilvl="2" w:tplc="1EB8D9D0">
      <w:numFmt w:val="bullet"/>
      <w:lvlText w:val="•"/>
      <w:lvlJc w:val="left"/>
      <w:pPr>
        <w:ind w:left="2684" w:hanging="360"/>
      </w:pPr>
      <w:rPr>
        <w:rFonts w:hint="default"/>
        <w:lang w:val="en-GB" w:eastAsia="en-GB" w:bidi="en-GB"/>
      </w:rPr>
    </w:lvl>
    <w:lvl w:ilvl="3" w:tplc="8D323A5C">
      <w:numFmt w:val="bullet"/>
      <w:lvlText w:val="•"/>
      <w:lvlJc w:val="left"/>
      <w:pPr>
        <w:ind w:left="3556" w:hanging="360"/>
      </w:pPr>
      <w:rPr>
        <w:rFonts w:hint="default"/>
        <w:lang w:val="en-GB" w:eastAsia="en-GB" w:bidi="en-GB"/>
      </w:rPr>
    </w:lvl>
    <w:lvl w:ilvl="4" w:tplc="4B6CD928">
      <w:numFmt w:val="bullet"/>
      <w:lvlText w:val="•"/>
      <w:lvlJc w:val="left"/>
      <w:pPr>
        <w:ind w:left="4428" w:hanging="360"/>
      </w:pPr>
      <w:rPr>
        <w:rFonts w:hint="default"/>
        <w:lang w:val="en-GB" w:eastAsia="en-GB" w:bidi="en-GB"/>
      </w:rPr>
    </w:lvl>
    <w:lvl w:ilvl="5" w:tplc="658E9588">
      <w:numFmt w:val="bullet"/>
      <w:lvlText w:val="•"/>
      <w:lvlJc w:val="left"/>
      <w:pPr>
        <w:ind w:left="5300" w:hanging="360"/>
      </w:pPr>
      <w:rPr>
        <w:rFonts w:hint="default"/>
        <w:lang w:val="en-GB" w:eastAsia="en-GB" w:bidi="en-GB"/>
      </w:rPr>
    </w:lvl>
    <w:lvl w:ilvl="6" w:tplc="0DEC81B2">
      <w:numFmt w:val="bullet"/>
      <w:lvlText w:val="•"/>
      <w:lvlJc w:val="left"/>
      <w:pPr>
        <w:ind w:left="6172" w:hanging="360"/>
      </w:pPr>
      <w:rPr>
        <w:rFonts w:hint="default"/>
        <w:lang w:val="en-GB" w:eastAsia="en-GB" w:bidi="en-GB"/>
      </w:rPr>
    </w:lvl>
    <w:lvl w:ilvl="7" w:tplc="F8AEADE2">
      <w:numFmt w:val="bullet"/>
      <w:lvlText w:val="•"/>
      <w:lvlJc w:val="left"/>
      <w:pPr>
        <w:ind w:left="7044" w:hanging="360"/>
      </w:pPr>
      <w:rPr>
        <w:rFonts w:hint="default"/>
        <w:lang w:val="en-GB" w:eastAsia="en-GB" w:bidi="en-GB"/>
      </w:rPr>
    </w:lvl>
    <w:lvl w:ilvl="8" w:tplc="57CA7540">
      <w:numFmt w:val="bullet"/>
      <w:lvlText w:val="•"/>
      <w:lvlJc w:val="left"/>
      <w:pPr>
        <w:ind w:left="7916" w:hanging="360"/>
      </w:pPr>
      <w:rPr>
        <w:rFonts w:hint="default"/>
        <w:lang w:val="en-GB" w:eastAsia="en-GB" w:bidi="en-GB"/>
      </w:rPr>
    </w:lvl>
  </w:abstractNum>
  <w:abstractNum w:abstractNumId="22" w15:restartNumberingAfterBreak="0">
    <w:nsid w:val="51DC25A4"/>
    <w:multiLevelType w:val="multilevel"/>
    <w:tmpl w:val="478AFC96"/>
    <w:lvl w:ilvl="0">
      <w:start w:val="1"/>
      <w:numFmt w:val="decimal"/>
      <w:lvlText w:val="%1."/>
      <w:lvlJc w:val="left"/>
      <w:pPr>
        <w:ind w:left="940" w:hanging="360"/>
      </w:pPr>
      <w:rPr>
        <w:rFonts w:ascii="Raleway Black" w:eastAsia="Calibri" w:hAnsi="Raleway Black" w:cs="Calibri" w:hint="default"/>
        <w:b w:val="0"/>
        <w:bCs/>
        <w:color w:val="auto"/>
        <w:w w:val="100"/>
        <w:sz w:val="22"/>
        <w:szCs w:val="22"/>
        <w:lang w:val="en-GB" w:eastAsia="en-GB" w:bidi="en-GB"/>
      </w:rPr>
    </w:lvl>
    <w:lvl w:ilvl="1">
      <w:start w:val="1"/>
      <w:numFmt w:val="decimal"/>
      <w:lvlText w:val="%1.%2"/>
      <w:lvlJc w:val="left"/>
      <w:pPr>
        <w:ind w:left="940" w:hanging="360"/>
        <w:jc w:val="right"/>
      </w:pPr>
      <w:rPr>
        <w:rFonts w:ascii="Raleway Black" w:eastAsia="Calibri" w:hAnsi="Raleway Black" w:cs="Calibri" w:hint="default"/>
        <w:b w:val="0"/>
        <w:bCs/>
        <w:color w:val="auto"/>
        <w:spacing w:val="-2"/>
        <w:w w:val="100"/>
        <w:sz w:val="22"/>
        <w:szCs w:val="22"/>
        <w:lang w:val="en-GB" w:eastAsia="en-GB" w:bidi="en-GB"/>
      </w:rPr>
    </w:lvl>
    <w:lvl w:ilvl="2">
      <w:numFmt w:val="bullet"/>
      <w:lvlText w:val=""/>
      <w:lvlJc w:val="left"/>
      <w:pPr>
        <w:ind w:left="940" w:hanging="411"/>
      </w:pPr>
      <w:rPr>
        <w:rFonts w:ascii="Symbol" w:eastAsia="Symbol" w:hAnsi="Symbol" w:cs="Symbol" w:hint="default"/>
        <w:w w:val="100"/>
        <w:sz w:val="22"/>
        <w:szCs w:val="22"/>
        <w:lang w:val="en-GB" w:eastAsia="en-GB" w:bidi="en-GB"/>
      </w:rPr>
    </w:lvl>
    <w:lvl w:ilvl="3">
      <w:numFmt w:val="bullet"/>
      <w:lvlText w:val="•"/>
      <w:lvlJc w:val="left"/>
      <w:pPr>
        <w:ind w:left="2660" w:hanging="411"/>
      </w:pPr>
      <w:rPr>
        <w:rFonts w:hint="default"/>
        <w:lang w:val="en-GB" w:eastAsia="en-GB" w:bidi="en-GB"/>
      </w:rPr>
    </w:lvl>
    <w:lvl w:ilvl="4">
      <w:numFmt w:val="bullet"/>
      <w:lvlText w:val="•"/>
      <w:lvlJc w:val="left"/>
      <w:pPr>
        <w:ind w:left="3660" w:hanging="411"/>
      </w:pPr>
      <w:rPr>
        <w:rFonts w:hint="default"/>
        <w:lang w:val="en-GB" w:eastAsia="en-GB" w:bidi="en-GB"/>
      </w:rPr>
    </w:lvl>
    <w:lvl w:ilvl="5">
      <w:numFmt w:val="bullet"/>
      <w:lvlText w:val="•"/>
      <w:lvlJc w:val="left"/>
      <w:pPr>
        <w:ind w:left="4660" w:hanging="411"/>
      </w:pPr>
      <w:rPr>
        <w:rFonts w:hint="default"/>
        <w:lang w:val="en-GB" w:eastAsia="en-GB" w:bidi="en-GB"/>
      </w:rPr>
    </w:lvl>
    <w:lvl w:ilvl="6">
      <w:numFmt w:val="bullet"/>
      <w:lvlText w:val="•"/>
      <w:lvlJc w:val="left"/>
      <w:pPr>
        <w:ind w:left="5660" w:hanging="411"/>
      </w:pPr>
      <w:rPr>
        <w:rFonts w:hint="default"/>
        <w:lang w:val="en-GB" w:eastAsia="en-GB" w:bidi="en-GB"/>
      </w:rPr>
    </w:lvl>
    <w:lvl w:ilvl="7">
      <w:numFmt w:val="bullet"/>
      <w:lvlText w:val="•"/>
      <w:lvlJc w:val="left"/>
      <w:pPr>
        <w:ind w:left="6660" w:hanging="411"/>
      </w:pPr>
      <w:rPr>
        <w:rFonts w:hint="default"/>
        <w:lang w:val="en-GB" w:eastAsia="en-GB" w:bidi="en-GB"/>
      </w:rPr>
    </w:lvl>
    <w:lvl w:ilvl="8">
      <w:numFmt w:val="bullet"/>
      <w:lvlText w:val="•"/>
      <w:lvlJc w:val="left"/>
      <w:pPr>
        <w:ind w:left="7660" w:hanging="411"/>
      </w:pPr>
      <w:rPr>
        <w:rFonts w:hint="default"/>
        <w:lang w:val="en-GB" w:eastAsia="en-GB" w:bidi="en-GB"/>
      </w:rPr>
    </w:lvl>
  </w:abstractNum>
  <w:abstractNum w:abstractNumId="23" w15:restartNumberingAfterBreak="0">
    <w:nsid w:val="53CE4FAF"/>
    <w:multiLevelType w:val="multilevel"/>
    <w:tmpl w:val="7958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225CCF"/>
    <w:multiLevelType w:val="multilevel"/>
    <w:tmpl w:val="9C7CEB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D955DF7"/>
    <w:multiLevelType w:val="multilevel"/>
    <w:tmpl w:val="233E7534"/>
    <w:lvl w:ilvl="0">
      <w:start w:val="1"/>
      <w:numFmt w:val="bullet"/>
      <w:lvlText w:val=""/>
      <w:lvlJc w:val="left"/>
      <w:pPr>
        <w:tabs>
          <w:tab w:val="num" w:pos="948"/>
        </w:tabs>
        <w:ind w:left="948" w:hanging="360"/>
      </w:pPr>
      <w:rPr>
        <w:rFonts w:ascii="Symbol" w:hAnsi="Symbol" w:hint="default"/>
        <w:sz w:val="20"/>
      </w:rPr>
    </w:lvl>
    <w:lvl w:ilvl="1" w:tentative="1">
      <w:start w:val="1"/>
      <w:numFmt w:val="bullet"/>
      <w:lvlText w:val="o"/>
      <w:lvlJc w:val="left"/>
      <w:pPr>
        <w:tabs>
          <w:tab w:val="num" w:pos="1668"/>
        </w:tabs>
        <w:ind w:left="1668" w:hanging="360"/>
      </w:pPr>
      <w:rPr>
        <w:rFonts w:ascii="Courier New" w:hAnsi="Courier New" w:hint="default"/>
        <w:sz w:val="20"/>
      </w:rPr>
    </w:lvl>
    <w:lvl w:ilvl="2" w:tentative="1">
      <w:start w:val="1"/>
      <w:numFmt w:val="bullet"/>
      <w:lvlText w:val=""/>
      <w:lvlJc w:val="left"/>
      <w:pPr>
        <w:tabs>
          <w:tab w:val="num" w:pos="2388"/>
        </w:tabs>
        <w:ind w:left="2388" w:hanging="360"/>
      </w:pPr>
      <w:rPr>
        <w:rFonts w:ascii="Wingdings" w:hAnsi="Wingdings" w:hint="default"/>
        <w:sz w:val="20"/>
      </w:rPr>
    </w:lvl>
    <w:lvl w:ilvl="3" w:tentative="1">
      <w:start w:val="1"/>
      <w:numFmt w:val="bullet"/>
      <w:lvlText w:val=""/>
      <w:lvlJc w:val="left"/>
      <w:pPr>
        <w:tabs>
          <w:tab w:val="num" w:pos="3108"/>
        </w:tabs>
        <w:ind w:left="3108" w:hanging="360"/>
      </w:pPr>
      <w:rPr>
        <w:rFonts w:ascii="Wingdings" w:hAnsi="Wingdings" w:hint="default"/>
        <w:sz w:val="20"/>
      </w:rPr>
    </w:lvl>
    <w:lvl w:ilvl="4" w:tentative="1">
      <w:start w:val="1"/>
      <w:numFmt w:val="bullet"/>
      <w:lvlText w:val=""/>
      <w:lvlJc w:val="left"/>
      <w:pPr>
        <w:tabs>
          <w:tab w:val="num" w:pos="3828"/>
        </w:tabs>
        <w:ind w:left="3828" w:hanging="360"/>
      </w:pPr>
      <w:rPr>
        <w:rFonts w:ascii="Wingdings" w:hAnsi="Wingdings" w:hint="default"/>
        <w:sz w:val="20"/>
      </w:rPr>
    </w:lvl>
    <w:lvl w:ilvl="5" w:tentative="1">
      <w:start w:val="1"/>
      <w:numFmt w:val="bullet"/>
      <w:lvlText w:val=""/>
      <w:lvlJc w:val="left"/>
      <w:pPr>
        <w:tabs>
          <w:tab w:val="num" w:pos="4548"/>
        </w:tabs>
        <w:ind w:left="4548" w:hanging="360"/>
      </w:pPr>
      <w:rPr>
        <w:rFonts w:ascii="Wingdings" w:hAnsi="Wingdings" w:hint="default"/>
        <w:sz w:val="20"/>
      </w:rPr>
    </w:lvl>
    <w:lvl w:ilvl="6" w:tentative="1">
      <w:start w:val="1"/>
      <w:numFmt w:val="bullet"/>
      <w:lvlText w:val=""/>
      <w:lvlJc w:val="left"/>
      <w:pPr>
        <w:tabs>
          <w:tab w:val="num" w:pos="5268"/>
        </w:tabs>
        <w:ind w:left="5268" w:hanging="360"/>
      </w:pPr>
      <w:rPr>
        <w:rFonts w:ascii="Wingdings" w:hAnsi="Wingdings" w:hint="default"/>
        <w:sz w:val="20"/>
      </w:rPr>
    </w:lvl>
    <w:lvl w:ilvl="7" w:tentative="1">
      <w:start w:val="1"/>
      <w:numFmt w:val="bullet"/>
      <w:lvlText w:val=""/>
      <w:lvlJc w:val="left"/>
      <w:pPr>
        <w:tabs>
          <w:tab w:val="num" w:pos="5988"/>
        </w:tabs>
        <w:ind w:left="5988" w:hanging="360"/>
      </w:pPr>
      <w:rPr>
        <w:rFonts w:ascii="Wingdings" w:hAnsi="Wingdings" w:hint="default"/>
        <w:sz w:val="20"/>
      </w:rPr>
    </w:lvl>
    <w:lvl w:ilvl="8" w:tentative="1">
      <w:start w:val="1"/>
      <w:numFmt w:val="bullet"/>
      <w:lvlText w:val=""/>
      <w:lvlJc w:val="left"/>
      <w:pPr>
        <w:tabs>
          <w:tab w:val="num" w:pos="6708"/>
        </w:tabs>
        <w:ind w:left="6708" w:hanging="360"/>
      </w:pPr>
      <w:rPr>
        <w:rFonts w:ascii="Wingdings" w:hAnsi="Wingdings" w:hint="default"/>
        <w:sz w:val="20"/>
      </w:rPr>
    </w:lvl>
  </w:abstractNum>
  <w:abstractNum w:abstractNumId="26" w15:restartNumberingAfterBreak="0">
    <w:nsid w:val="609C1192"/>
    <w:multiLevelType w:val="multilevel"/>
    <w:tmpl w:val="233E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4851C6"/>
    <w:multiLevelType w:val="multilevel"/>
    <w:tmpl w:val="E458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AA6665"/>
    <w:multiLevelType w:val="hybridMultilevel"/>
    <w:tmpl w:val="EEA612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7F4B13"/>
    <w:multiLevelType w:val="multilevel"/>
    <w:tmpl w:val="478AFC96"/>
    <w:lvl w:ilvl="0">
      <w:start w:val="1"/>
      <w:numFmt w:val="decimal"/>
      <w:lvlText w:val="%1."/>
      <w:lvlJc w:val="left"/>
      <w:pPr>
        <w:ind w:left="940" w:hanging="360"/>
      </w:pPr>
      <w:rPr>
        <w:rFonts w:ascii="Raleway Black" w:eastAsia="Calibri" w:hAnsi="Raleway Black" w:cs="Calibri" w:hint="default"/>
        <w:b w:val="0"/>
        <w:bCs/>
        <w:color w:val="auto"/>
        <w:w w:val="100"/>
        <w:sz w:val="22"/>
        <w:szCs w:val="22"/>
        <w:lang w:val="en-GB" w:eastAsia="en-GB" w:bidi="en-GB"/>
      </w:rPr>
    </w:lvl>
    <w:lvl w:ilvl="1">
      <w:start w:val="1"/>
      <w:numFmt w:val="decimal"/>
      <w:lvlText w:val="%1.%2"/>
      <w:lvlJc w:val="left"/>
      <w:pPr>
        <w:ind w:left="940" w:hanging="360"/>
        <w:jc w:val="right"/>
      </w:pPr>
      <w:rPr>
        <w:rFonts w:ascii="Raleway Black" w:eastAsia="Calibri" w:hAnsi="Raleway Black" w:cs="Calibri" w:hint="default"/>
        <w:b w:val="0"/>
        <w:bCs/>
        <w:color w:val="auto"/>
        <w:spacing w:val="-2"/>
        <w:w w:val="100"/>
        <w:sz w:val="22"/>
        <w:szCs w:val="22"/>
        <w:lang w:val="en-GB" w:eastAsia="en-GB" w:bidi="en-GB"/>
      </w:rPr>
    </w:lvl>
    <w:lvl w:ilvl="2">
      <w:numFmt w:val="bullet"/>
      <w:lvlText w:val=""/>
      <w:lvlJc w:val="left"/>
      <w:pPr>
        <w:ind w:left="940" w:hanging="411"/>
      </w:pPr>
      <w:rPr>
        <w:rFonts w:ascii="Symbol" w:eastAsia="Symbol" w:hAnsi="Symbol" w:cs="Symbol" w:hint="default"/>
        <w:w w:val="100"/>
        <w:sz w:val="22"/>
        <w:szCs w:val="22"/>
        <w:lang w:val="en-GB" w:eastAsia="en-GB" w:bidi="en-GB"/>
      </w:rPr>
    </w:lvl>
    <w:lvl w:ilvl="3">
      <w:numFmt w:val="bullet"/>
      <w:lvlText w:val="•"/>
      <w:lvlJc w:val="left"/>
      <w:pPr>
        <w:ind w:left="2660" w:hanging="411"/>
      </w:pPr>
      <w:rPr>
        <w:rFonts w:hint="default"/>
        <w:lang w:val="en-GB" w:eastAsia="en-GB" w:bidi="en-GB"/>
      </w:rPr>
    </w:lvl>
    <w:lvl w:ilvl="4">
      <w:numFmt w:val="bullet"/>
      <w:lvlText w:val="•"/>
      <w:lvlJc w:val="left"/>
      <w:pPr>
        <w:ind w:left="3660" w:hanging="411"/>
      </w:pPr>
      <w:rPr>
        <w:rFonts w:hint="default"/>
        <w:lang w:val="en-GB" w:eastAsia="en-GB" w:bidi="en-GB"/>
      </w:rPr>
    </w:lvl>
    <w:lvl w:ilvl="5">
      <w:numFmt w:val="bullet"/>
      <w:lvlText w:val="•"/>
      <w:lvlJc w:val="left"/>
      <w:pPr>
        <w:ind w:left="4660" w:hanging="411"/>
      </w:pPr>
      <w:rPr>
        <w:rFonts w:hint="default"/>
        <w:lang w:val="en-GB" w:eastAsia="en-GB" w:bidi="en-GB"/>
      </w:rPr>
    </w:lvl>
    <w:lvl w:ilvl="6">
      <w:numFmt w:val="bullet"/>
      <w:lvlText w:val="•"/>
      <w:lvlJc w:val="left"/>
      <w:pPr>
        <w:ind w:left="5660" w:hanging="411"/>
      </w:pPr>
      <w:rPr>
        <w:rFonts w:hint="default"/>
        <w:lang w:val="en-GB" w:eastAsia="en-GB" w:bidi="en-GB"/>
      </w:rPr>
    </w:lvl>
    <w:lvl w:ilvl="7">
      <w:numFmt w:val="bullet"/>
      <w:lvlText w:val="•"/>
      <w:lvlJc w:val="left"/>
      <w:pPr>
        <w:ind w:left="6660" w:hanging="411"/>
      </w:pPr>
      <w:rPr>
        <w:rFonts w:hint="default"/>
        <w:lang w:val="en-GB" w:eastAsia="en-GB" w:bidi="en-GB"/>
      </w:rPr>
    </w:lvl>
    <w:lvl w:ilvl="8">
      <w:numFmt w:val="bullet"/>
      <w:lvlText w:val="•"/>
      <w:lvlJc w:val="left"/>
      <w:pPr>
        <w:ind w:left="7660" w:hanging="411"/>
      </w:pPr>
      <w:rPr>
        <w:rFonts w:hint="default"/>
        <w:lang w:val="en-GB" w:eastAsia="en-GB" w:bidi="en-GB"/>
      </w:rPr>
    </w:lvl>
  </w:abstractNum>
  <w:abstractNum w:abstractNumId="30" w15:restartNumberingAfterBreak="0">
    <w:nsid w:val="66BD35B4"/>
    <w:multiLevelType w:val="hybridMultilevel"/>
    <w:tmpl w:val="D0480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9EE2AE5"/>
    <w:multiLevelType w:val="hybridMultilevel"/>
    <w:tmpl w:val="AC76B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846226"/>
    <w:multiLevelType w:val="multilevel"/>
    <w:tmpl w:val="19FAF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BF3C99"/>
    <w:multiLevelType w:val="multilevel"/>
    <w:tmpl w:val="E5DA64EE"/>
    <w:lvl w:ilvl="0">
      <w:start w:val="1"/>
      <w:numFmt w:val="bullet"/>
      <w:lvlText w:val=""/>
      <w:lvlJc w:val="left"/>
      <w:pPr>
        <w:tabs>
          <w:tab w:val="num" w:pos="927"/>
        </w:tabs>
        <w:ind w:left="927" w:hanging="360"/>
      </w:pPr>
      <w:rPr>
        <w:rFonts w:ascii="Symbol" w:hAnsi="Symbol" w:hint="default"/>
        <w:sz w:val="16"/>
        <w:szCs w:val="16"/>
      </w:rPr>
    </w:lvl>
    <w:lvl w:ilvl="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34" w15:restartNumberingAfterBreak="0">
    <w:nsid w:val="79B03877"/>
    <w:multiLevelType w:val="hybridMultilevel"/>
    <w:tmpl w:val="D3D40C74"/>
    <w:lvl w:ilvl="0" w:tplc="2FF05CE2">
      <w:start w:val="1"/>
      <w:numFmt w:val="bullet"/>
      <w:lvlText w:val=""/>
      <w:lvlJc w:val="left"/>
      <w:pPr>
        <w:ind w:left="927" w:hanging="360"/>
      </w:pPr>
      <w:rPr>
        <w:rFonts w:ascii="Symbol" w:hAnsi="Symbol" w:hint="default"/>
        <w:sz w:val="16"/>
        <w:szCs w:val="16"/>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5" w15:restartNumberingAfterBreak="0">
    <w:nsid w:val="7B7A5C0F"/>
    <w:multiLevelType w:val="hybridMultilevel"/>
    <w:tmpl w:val="54FCC42A"/>
    <w:lvl w:ilvl="0" w:tplc="FA9AA01A">
      <w:start w:val="1"/>
      <w:numFmt w:val="lowerLetter"/>
      <w:lvlText w:val="(%1)"/>
      <w:lvlJc w:val="left"/>
      <w:pPr>
        <w:ind w:left="720" w:hanging="360"/>
      </w:pPr>
      <w:rPr>
        <w:rFonts w:ascii="Calibri" w:eastAsia="Calibri" w:hAnsi="Calibri" w:cs="Calibr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AF0767"/>
    <w:multiLevelType w:val="multilevel"/>
    <w:tmpl w:val="DBF610DC"/>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1565726">
    <w:abstractNumId w:val="21"/>
  </w:num>
  <w:num w:numId="2" w16cid:durableId="1936480352">
    <w:abstractNumId w:val="14"/>
  </w:num>
  <w:num w:numId="3" w16cid:durableId="1074469047">
    <w:abstractNumId w:val="18"/>
  </w:num>
  <w:num w:numId="4" w16cid:durableId="574554623">
    <w:abstractNumId w:val="2"/>
  </w:num>
  <w:num w:numId="5" w16cid:durableId="902519956">
    <w:abstractNumId w:val="10"/>
  </w:num>
  <w:num w:numId="6" w16cid:durableId="287706706">
    <w:abstractNumId w:val="35"/>
  </w:num>
  <w:num w:numId="7" w16cid:durableId="1844320115">
    <w:abstractNumId w:val="28"/>
  </w:num>
  <w:num w:numId="8" w16cid:durableId="1750036746">
    <w:abstractNumId w:val="31"/>
  </w:num>
  <w:num w:numId="9" w16cid:durableId="1523127858">
    <w:abstractNumId w:val="9"/>
  </w:num>
  <w:num w:numId="10" w16cid:durableId="1849438363">
    <w:abstractNumId w:val="8"/>
  </w:num>
  <w:num w:numId="11" w16cid:durableId="1520116994">
    <w:abstractNumId w:val="15"/>
  </w:num>
  <w:num w:numId="12" w16cid:durableId="450898299">
    <w:abstractNumId w:val="30"/>
  </w:num>
  <w:num w:numId="13" w16cid:durableId="682437286">
    <w:abstractNumId w:val="13"/>
  </w:num>
  <w:num w:numId="14" w16cid:durableId="193468906">
    <w:abstractNumId w:val="16"/>
  </w:num>
  <w:num w:numId="15" w16cid:durableId="1771198275">
    <w:abstractNumId w:val="6"/>
  </w:num>
  <w:num w:numId="16" w16cid:durableId="1737897634">
    <w:abstractNumId w:val="11"/>
  </w:num>
  <w:num w:numId="17" w16cid:durableId="162755">
    <w:abstractNumId w:val="29"/>
  </w:num>
  <w:num w:numId="18" w16cid:durableId="491532886">
    <w:abstractNumId w:val="22"/>
  </w:num>
  <w:num w:numId="19" w16cid:durableId="1607470067">
    <w:abstractNumId w:val="4"/>
  </w:num>
  <w:num w:numId="20" w16cid:durableId="1007175182">
    <w:abstractNumId w:val="12"/>
  </w:num>
  <w:num w:numId="21" w16cid:durableId="1904490060">
    <w:abstractNumId w:val="33"/>
  </w:num>
  <w:num w:numId="22" w16cid:durableId="1503661644">
    <w:abstractNumId w:val="25"/>
  </w:num>
  <w:num w:numId="23" w16cid:durableId="1433473756">
    <w:abstractNumId w:val="27"/>
  </w:num>
  <w:num w:numId="24" w16cid:durableId="48038922">
    <w:abstractNumId w:val="24"/>
  </w:num>
  <w:num w:numId="25" w16cid:durableId="1743214917">
    <w:abstractNumId w:val="36"/>
  </w:num>
  <w:num w:numId="26" w16cid:durableId="812478407">
    <w:abstractNumId w:val="19"/>
  </w:num>
  <w:num w:numId="27" w16cid:durableId="1267083711">
    <w:abstractNumId w:val="32"/>
  </w:num>
  <w:num w:numId="28" w16cid:durableId="1660033247">
    <w:abstractNumId w:val="20"/>
  </w:num>
  <w:num w:numId="29" w16cid:durableId="1039740189">
    <w:abstractNumId w:val="1"/>
  </w:num>
  <w:num w:numId="30" w16cid:durableId="2129423352">
    <w:abstractNumId w:val="34"/>
  </w:num>
  <w:num w:numId="31" w16cid:durableId="1977100732">
    <w:abstractNumId w:val="7"/>
  </w:num>
  <w:num w:numId="32" w16cid:durableId="385181341">
    <w:abstractNumId w:val="17"/>
  </w:num>
  <w:num w:numId="33" w16cid:durableId="612127423">
    <w:abstractNumId w:val="26"/>
  </w:num>
  <w:num w:numId="34" w16cid:durableId="1660840363">
    <w:abstractNumId w:val="5"/>
  </w:num>
  <w:num w:numId="35" w16cid:durableId="868222788">
    <w:abstractNumId w:val="3"/>
  </w:num>
  <w:num w:numId="36" w16cid:durableId="1095204475">
    <w:abstractNumId w:val="0"/>
  </w:num>
  <w:num w:numId="37" w16cid:durableId="2208711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783"/>
    <w:rsid w:val="00003387"/>
    <w:rsid w:val="000324BE"/>
    <w:rsid w:val="00033D81"/>
    <w:rsid w:val="0004377B"/>
    <w:rsid w:val="0005656D"/>
    <w:rsid w:val="00094706"/>
    <w:rsid w:val="000E4216"/>
    <w:rsid w:val="00100E79"/>
    <w:rsid w:val="001062DE"/>
    <w:rsid w:val="0012440F"/>
    <w:rsid w:val="00136370"/>
    <w:rsid w:val="001440CC"/>
    <w:rsid w:val="00147DF8"/>
    <w:rsid w:val="0015745F"/>
    <w:rsid w:val="00191432"/>
    <w:rsid w:val="001C2097"/>
    <w:rsid w:val="001C24ED"/>
    <w:rsid w:val="001C4F64"/>
    <w:rsid w:val="001E3D50"/>
    <w:rsid w:val="001E6F5F"/>
    <w:rsid w:val="001F4309"/>
    <w:rsid w:val="00207AA3"/>
    <w:rsid w:val="0021369B"/>
    <w:rsid w:val="0021690F"/>
    <w:rsid w:val="002173E0"/>
    <w:rsid w:val="00226911"/>
    <w:rsid w:val="00227BD6"/>
    <w:rsid w:val="00250F4A"/>
    <w:rsid w:val="002775BC"/>
    <w:rsid w:val="00296788"/>
    <w:rsid w:val="002E707D"/>
    <w:rsid w:val="00315A04"/>
    <w:rsid w:val="00326D71"/>
    <w:rsid w:val="003352CF"/>
    <w:rsid w:val="00354EFB"/>
    <w:rsid w:val="00360013"/>
    <w:rsid w:val="003D43DD"/>
    <w:rsid w:val="003E25F2"/>
    <w:rsid w:val="003F4350"/>
    <w:rsid w:val="00401F02"/>
    <w:rsid w:val="0041502E"/>
    <w:rsid w:val="0042066D"/>
    <w:rsid w:val="004233F0"/>
    <w:rsid w:val="00433AB7"/>
    <w:rsid w:val="00446935"/>
    <w:rsid w:val="0045068A"/>
    <w:rsid w:val="005163E0"/>
    <w:rsid w:val="0053098E"/>
    <w:rsid w:val="00532B40"/>
    <w:rsid w:val="005443BD"/>
    <w:rsid w:val="00566F6D"/>
    <w:rsid w:val="0056776D"/>
    <w:rsid w:val="0058554E"/>
    <w:rsid w:val="005A0381"/>
    <w:rsid w:val="005B5036"/>
    <w:rsid w:val="005D6278"/>
    <w:rsid w:val="005E2746"/>
    <w:rsid w:val="005F569E"/>
    <w:rsid w:val="00634F7A"/>
    <w:rsid w:val="00647762"/>
    <w:rsid w:val="006661B1"/>
    <w:rsid w:val="00674EA9"/>
    <w:rsid w:val="00675D64"/>
    <w:rsid w:val="00680D6F"/>
    <w:rsid w:val="006B59E8"/>
    <w:rsid w:val="006D6046"/>
    <w:rsid w:val="00722038"/>
    <w:rsid w:val="00723B44"/>
    <w:rsid w:val="00726494"/>
    <w:rsid w:val="007349DA"/>
    <w:rsid w:val="007470E7"/>
    <w:rsid w:val="00750291"/>
    <w:rsid w:val="0075170B"/>
    <w:rsid w:val="00752DC4"/>
    <w:rsid w:val="0075459D"/>
    <w:rsid w:val="00766D9B"/>
    <w:rsid w:val="0077562C"/>
    <w:rsid w:val="0078290E"/>
    <w:rsid w:val="0079050D"/>
    <w:rsid w:val="007A789E"/>
    <w:rsid w:val="007B0C26"/>
    <w:rsid w:val="0081548F"/>
    <w:rsid w:val="008165FD"/>
    <w:rsid w:val="0082496E"/>
    <w:rsid w:val="00862B70"/>
    <w:rsid w:val="00872F77"/>
    <w:rsid w:val="00874692"/>
    <w:rsid w:val="0088462F"/>
    <w:rsid w:val="00887693"/>
    <w:rsid w:val="00894DD7"/>
    <w:rsid w:val="00902B1E"/>
    <w:rsid w:val="00937506"/>
    <w:rsid w:val="0094611D"/>
    <w:rsid w:val="00955494"/>
    <w:rsid w:val="0096434A"/>
    <w:rsid w:val="0096470D"/>
    <w:rsid w:val="009709B1"/>
    <w:rsid w:val="009C7C37"/>
    <w:rsid w:val="009D2158"/>
    <w:rsid w:val="009E78B2"/>
    <w:rsid w:val="009F0938"/>
    <w:rsid w:val="009F367A"/>
    <w:rsid w:val="00A0686F"/>
    <w:rsid w:val="00A11EC1"/>
    <w:rsid w:val="00A12B72"/>
    <w:rsid w:val="00A21475"/>
    <w:rsid w:val="00A430C8"/>
    <w:rsid w:val="00A46BB9"/>
    <w:rsid w:val="00A51659"/>
    <w:rsid w:val="00A61821"/>
    <w:rsid w:val="00A641A5"/>
    <w:rsid w:val="00A6634B"/>
    <w:rsid w:val="00A900CE"/>
    <w:rsid w:val="00A920A1"/>
    <w:rsid w:val="00AB52AA"/>
    <w:rsid w:val="00AB6EC0"/>
    <w:rsid w:val="00AB718A"/>
    <w:rsid w:val="00AC215D"/>
    <w:rsid w:val="00AD59F1"/>
    <w:rsid w:val="00B35BA3"/>
    <w:rsid w:val="00B36A3F"/>
    <w:rsid w:val="00B37049"/>
    <w:rsid w:val="00B62EB9"/>
    <w:rsid w:val="00B666A3"/>
    <w:rsid w:val="00B81225"/>
    <w:rsid w:val="00BB30DB"/>
    <w:rsid w:val="00BB4B52"/>
    <w:rsid w:val="00BC4BDC"/>
    <w:rsid w:val="00BD506F"/>
    <w:rsid w:val="00BD7874"/>
    <w:rsid w:val="00BF043D"/>
    <w:rsid w:val="00BF6FE3"/>
    <w:rsid w:val="00C12A25"/>
    <w:rsid w:val="00C12C35"/>
    <w:rsid w:val="00C142D3"/>
    <w:rsid w:val="00C16256"/>
    <w:rsid w:val="00C246FD"/>
    <w:rsid w:val="00C25548"/>
    <w:rsid w:val="00C32F2B"/>
    <w:rsid w:val="00C341E6"/>
    <w:rsid w:val="00C47A93"/>
    <w:rsid w:val="00C528C8"/>
    <w:rsid w:val="00C77C98"/>
    <w:rsid w:val="00C80844"/>
    <w:rsid w:val="00C86783"/>
    <w:rsid w:val="00C97368"/>
    <w:rsid w:val="00CA70F9"/>
    <w:rsid w:val="00CB3AA2"/>
    <w:rsid w:val="00CB3E33"/>
    <w:rsid w:val="00CD57D8"/>
    <w:rsid w:val="00CD6054"/>
    <w:rsid w:val="00CE1208"/>
    <w:rsid w:val="00D15ACD"/>
    <w:rsid w:val="00D41DD7"/>
    <w:rsid w:val="00D73635"/>
    <w:rsid w:val="00D74FC9"/>
    <w:rsid w:val="00D8484C"/>
    <w:rsid w:val="00DC40FC"/>
    <w:rsid w:val="00DC43AC"/>
    <w:rsid w:val="00DF5012"/>
    <w:rsid w:val="00E06F09"/>
    <w:rsid w:val="00E10B45"/>
    <w:rsid w:val="00E14D22"/>
    <w:rsid w:val="00E32EA1"/>
    <w:rsid w:val="00E439E8"/>
    <w:rsid w:val="00E502C0"/>
    <w:rsid w:val="00E612EA"/>
    <w:rsid w:val="00E65281"/>
    <w:rsid w:val="00EB6E30"/>
    <w:rsid w:val="00EF0D2C"/>
    <w:rsid w:val="00EF7817"/>
    <w:rsid w:val="00EF7B40"/>
    <w:rsid w:val="00F26634"/>
    <w:rsid w:val="00F43195"/>
    <w:rsid w:val="00F544F8"/>
    <w:rsid w:val="00F57622"/>
    <w:rsid w:val="00F96915"/>
    <w:rsid w:val="00FA51A1"/>
    <w:rsid w:val="00FC1F4E"/>
    <w:rsid w:val="00FC7593"/>
    <w:rsid w:val="00FE4F9B"/>
    <w:rsid w:val="00FE6463"/>
    <w:rsid w:val="00FF4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AA3D2A6"/>
  <w15:docId w15:val="{F3197061-8253-4D22-96C4-19208C449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ind w:left="94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00"/>
      <w:ind w:left="659" w:hanging="439"/>
    </w:pPr>
  </w:style>
  <w:style w:type="paragraph" w:styleId="BodyText">
    <w:name w:val="Body Text"/>
    <w:basedOn w:val="Normal"/>
    <w:uiPriority w:val="1"/>
    <w:qFormat/>
  </w:style>
  <w:style w:type="paragraph" w:styleId="ListParagraph">
    <w:name w:val="List Paragraph"/>
    <w:basedOn w:val="Normal"/>
    <w:uiPriority w:val="34"/>
    <w:qFormat/>
    <w:pPr>
      <w:ind w:left="9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528C8"/>
    <w:rPr>
      <w:rFonts w:ascii="Tahoma" w:hAnsi="Tahoma" w:cs="Tahoma"/>
      <w:sz w:val="16"/>
      <w:szCs w:val="16"/>
    </w:rPr>
  </w:style>
  <w:style w:type="character" w:customStyle="1" w:styleId="BalloonTextChar">
    <w:name w:val="Balloon Text Char"/>
    <w:basedOn w:val="DefaultParagraphFont"/>
    <w:link w:val="BalloonText"/>
    <w:uiPriority w:val="99"/>
    <w:semiHidden/>
    <w:rsid w:val="00C528C8"/>
    <w:rPr>
      <w:rFonts w:ascii="Tahoma" w:eastAsia="Calibri" w:hAnsi="Tahoma" w:cs="Tahoma"/>
      <w:sz w:val="16"/>
      <w:szCs w:val="16"/>
      <w:lang w:val="en-GB" w:eastAsia="en-GB" w:bidi="en-GB"/>
    </w:rPr>
  </w:style>
  <w:style w:type="character" w:styleId="Hyperlink">
    <w:name w:val="Hyperlink"/>
    <w:basedOn w:val="DefaultParagraphFont"/>
    <w:uiPriority w:val="99"/>
    <w:unhideWhenUsed/>
    <w:rsid w:val="00C528C8"/>
    <w:rPr>
      <w:color w:val="0000FF" w:themeColor="hyperlink"/>
      <w:u w:val="single"/>
    </w:rPr>
  </w:style>
  <w:style w:type="table" w:styleId="LightList">
    <w:name w:val="Light List"/>
    <w:basedOn w:val="TableNormal"/>
    <w:uiPriority w:val="61"/>
    <w:rsid w:val="0093750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semiHidden/>
    <w:unhideWhenUsed/>
    <w:rsid w:val="001E6F5F"/>
    <w:pPr>
      <w:widowControl/>
      <w:autoSpaceDE/>
      <w:autoSpaceDN/>
    </w:pPr>
    <w:rPr>
      <w:rFonts w:asciiTheme="minorHAnsi" w:eastAsiaTheme="minorHAnsi" w:hAnsiTheme="minorHAnsi" w:cstheme="minorBidi"/>
      <w:sz w:val="20"/>
      <w:szCs w:val="20"/>
      <w:lang w:eastAsia="en-US" w:bidi="ar-SA"/>
    </w:rPr>
  </w:style>
  <w:style w:type="character" w:customStyle="1" w:styleId="FootnoteTextChar">
    <w:name w:val="Footnote Text Char"/>
    <w:basedOn w:val="DefaultParagraphFont"/>
    <w:link w:val="FootnoteText"/>
    <w:uiPriority w:val="99"/>
    <w:semiHidden/>
    <w:rsid w:val="001E6F5F"/>
    <w:rPr>
      <w:sz w:val="20"/>
      <w:szCs w:val="20"/>
      <w:lang w:val="en-GB"/>
    </w:rPr>
  </w:style>
  <w:style w:type="character" w:styleId="FootnoteReference">
    <w:name w:val="footnote reference"/>
    <w:basedOn w:val="DefaultParagraphFont"/>
    <w:uiPriority w:val="99"/>
    <w:semiHidden/>
    <w:unhideWhenUsed/>
    <w:rsid w:val="001E6F5F"/>
    <w:rPr>
      <w:vertAlign w:val="superscript"/>
    </w:rPr>
  </w:style>
  <w:style w:type="paragraph" w:styleId="Header">
    <w:name w:val="header"/>
    <w:basedOn w:val="Normal"/>
    <w:link w:val="HeaderChar"/>
    <w:uiPriority w:val="99"/>
    <w:unhideWhenUsed/>
    <w:rsid w:val="009C7C37"/>
    <w:pPr>
      <w:tabs>
        <w:tab w:val="center" w:pos="4513"/>
        <w:tab w:val="right" w:pos="9026"/>
      </w:tabs>
    </w:pPr>
  </w:style>
  <w:style w:type="character" w:customStyle="1" w:styleId="HeaderChar">
    <w:name w:val="Header Char"/>
    <w:basedOn w:val="DefaultParagraphFont"/>
    <w:link w:val="Header"/>
    <w:uiPriority w:val="99"/>
    <w:rsid w:val="009C7C37"/>
    <w:rPr>
      <w:rFonts w:ascii="Calibri" w:eastAsia="Calibri" w:hAnsi="Calibri" w:cs="Calibri"/>
      <w:lang w:val="en-GB" w:eastAsia="en-GB" w:bidi="en-GB"/>
    </w:rPr>
  </w:style>
  <w:style w:type="paragraph" w:styleId="Footer">
    <w:name w:val="footer"/>
    <w:basedOn w:val="Normal"/>
    <w:link w:val="FooterChar"/>
    <w:uiPriority w:val="99"/>
    <w:unhideWhenUsed/>
    <w:rsid w:val="009C7C37"/>
    <w:pPr>
      <w:tabs>
        <w:tab w:val="center" w:pos="4513"/>
        <w:tab w:val="right" w:pos="9026"/>
      </w:tabs>
    </w:pPr>
  </w:style>
  <w:style w:type="character" w:customStyle="1" w:styleId="FooterChar">
    <w:name w:val="Footer Char"/>
    <w:basedOn w:val="DefaultParagraphFont"/>
    <w:link w:val="Footer"/>
    <w:uiPriority w:val="99"/>
    <w:rsid w:val="009C7C37"/>
    <w:rPr>
      <w:rFonts w:ascii="Calibri" w:eastAsia="Calibri" w:hAnsi="Calibri" w:cs="Calibri"/>
      <w:lang w:val="en-GB" w:eastAsia="en-GB" w:bidi="en-GB"/>
    </w:rPr>
  </w:style>
  <w:style w:type="character" w:styleId="UnresolvedMention">
    <w:name w:val="Unresolved Mention"/>
    <w:basedOn w:val="DefaultParagraphFont"/>
    <w:uiPriority w:val="99"/>
    <w:semiHidden/>
    <w:unhideWhenUsed/>
    <w:rsid w:val="00043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383985">
      <w:bodyDiv w:val="1"/>
      <w:marLeft w:val="0"/>
      <w:marRight w:val="0"/>
      <w:marTop w:val="0"/>
      <w:marBottom w:val="0"/>
      <w:divBdr>
        <w:top w:val="none" w:sz="0" w:space="0" w:color="auto"/>
        <w:left w:val="none" w:sz="0" w:space="0" w:color="auto"/>
        <w:bottom w:val="none" w:sz="0" w:space="0" w:color="auto"/>
        <w:right w:val="none" w:sz="0" w:space="0" w:color="auto"/>
      </w:divBdr>
    </w:div>
    <w:div w:id="1544976013">
      <w:bodyDiv w:val="1"/>
      <w:marLeft w:val="0"/>
      <w:marRight w:val="0"/>
      <w:marTop w:val="0"/>
      <w:marBottom w:val="0"/>
      <w:divBdr>
        <w:top w:val="none" w:sz="0" w:space="0" w:color="auto"/>
        <w:left w:val="none" w:sz="0" w:space="0" w:color="auto"/>
        <w:bottom w:val="none" w:sz="0" w:space="0" w:color="auto"/>
        <w:right w:val="none" w:sz="0" w:space="0" w:color="auto"/>
      </w:divBdr>
    </w:div>
    <w:div w:id="1897549144">
      <w:bodyDiv w:val="1"/>
      <w:marLeft w:val="0"/>
      <w:marRight w:val="0"/>
      <w:marTop w:val="0"/>
      <w:marBottom w:val="0"/>
      <w:divBdr>
        <w:top w:val="none" w:sz="0" w:space="0" w:color="auto"/>
        <w:left w:val="none" w:sz="0" w:space="0" w:color="auto"/>
        <w:bottom w:val="none" w:sz="0" w:space="0" w:color="auto"/>
        <w:right w:val="none" w:sz="0" w:space="0" w:color="auto"/>
      </w:divBdr>
    </w:div>
    <w:div w:id="2042824017">
      <w:bodyDiv w:val="1"/>
      <w:marLeft w:val="0"/>
      <w:marRight w:val="0"/>
      <w:marTop w:val="0"/>
      <w:marBottom w:val="0"/>
      <w:divBdr>
        <w:top w:val="none" w:sz="0" w:space="0" w:color="auto"/>
        <w:left w:val="none" w:sz="0" w:space="0" w:color="auto"/>
        <w:bottom w:val="none" w:sz="0" w:space="0" w:color="auto"/>
        <w:right w:val="none" w:sz="0" w:space="0" w:color="auto"/>
      </w:divBdr>
    </w:div>
    <w:div w:id="2073388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make-a-compla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1833</Words>
  <Characters>10450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GDPR Policy</vt:lpstr>
    </vt:vector>
  </TitlesOfParts>
  <Company>Hewlett-Packard Company</Company>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Policy</dc:title>
  <dc:creator>Tom Healey</dc:creator>
  <cp:lastModifiedBy>Tom Healey</cp:lastModifiedBy>
  <cp:revision>2</cp:revision>
  <cp:lastPrinted>2024-08-12T12:33:00Z</cp:lastPrinted>
  <dcterms:created xsi:type="dcterms:W3CDTF">2024-08-12T15:00:00Z</dcterms:created>
  <dcterms:modified xsi:type="dcterms:W3CDTF">2024-08-12T15:00:00Z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2018-05-23T00:00:00Z</vt:filetime>
  </property>
  <property fmtid="{D5CDD505-2E9C-101B-9397-08002B2CF9AE}" pid="3" name="Creator">
    <vt:lpwstr>Microsoft® Word 2010</vt:lpwstr>
  </property>
  <property fmtid="{D5CDD505-2E9C-101B-9397-08002B2CF9AE}" pid="4" name="LastSaved">
    <vt:filetime>2019-05-28T00:00:00Z</vt:filetime>
  </property>
  <property fmtid="{D5CDD505-2E9C-101B-9397-08002B2CF9AE}" pid="5" name="MSIP_Label_065642cf-352b-412d-9095-78983c3c0d67_Enabled">
    <vt:lpwstr>true</vt:lpwstr>
  </property>
  <property fmtid="{D5CDD505-2E9C-101B-9397-08002B2CF9AE}" pid="6" name="MSIP_Label_065642cf-352b-412d-9095-78983c3c0d67_SetDate">
    <vt:lpwstr>2024-05-21T12:32:43Z</vt:lpwstr>
  </property>
  <property fmtid="{D5CDD505-2E9C-101B-9397-08002B2CF9AE}" pid="7" name="MSIP_Label_065642cf-352b-412d-9095-78983c3c0d67_Method">
    <vt:lpwstr>Standard</vt:lpwstr>
  </property>
  <property fmtid="{D5CDD505-2E9C-101B-9397-08002B2CF9AE}" pid="8" name="MSIP_Label_065642cf-352b-412d-9095-78983c3c0d67_Name">
    <vt:lpwstr>Confidential</vt:lpwstr>
  </property>
  <property fmtid="{D5CDD505-2E9C-101B-9397-08002B2CF9AE}" pid="9" name="MSIP_Label_065642cf-352b-412d-9095-78983c3c0d67_SiteId">
    <vt:lpwstr>45b52485-0879-4e20-98f9-ad76251d8fce</vt:lpwstr>
  </property>
  <property fmtid="{D5CDD505-2E9C-101B-9397-08002B2CF9AE}" pid="10" name="MSIP_Label_065642cf-352b-412d-9095-78983c3c0d67_ActionId">
    <vt:lpwstr>919e1747-9d60-4702-9a91-05599c5e4243</vt:lpwstr>
  </property>
  <property fmtid="{D5CDD505-2E9C-101B-9397-08002B2CF9AE}" pid="11" name="MSIP_Label_065642cf-352b-412d-9095-78983c3c0d67_ContentBits">
    <vt:lpwstr>0</vt:lpwstr>
  </property>
</Properties>
</file>